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27F08" w14:textId="77777777" w:rsidR="003B21A5" w:rsidRPr="00DD6AFD" w:rsidRDefault="003B21A5" w:rsidP="003B21A5">
      <w:pPr>
        <w:spacing w:after="0" w:line="240" w:lineRule="auto"/>
        <w:jc w:val="center"/>
        <w:rPr>
          <w:rFonts w:ascii="Times New Roman" w:eastAsia="Times New Roman" w:hAnsi="Times New Roman" w:cs="Times New Roman"/>
          <w:noProof/>
          <w:sz w:val="24"/>
          <w:szCs w:val="24"/>
          <w:lang w:val="ru-RU" w:eastAsia="ru-RU"/>
        </w:rPr>
      </w:pPr>
      <w:bookmarkStart w:id="0" w:name="_Hlk147589045"/>
      <w:bookmarkStart w:id="1" w:name="_Hlk236146493"/>
      <w:bookmarkStart w:id="2" w:name="_Hlk147484121"/>
      <w:r w:rsidRPr="00DD6AFD">
        <w:rPr>
          <w:rFonts w:ascii="Aptos" w:eastAsia="Aptos" w:hAnsi="Aptos" w:cs="Times New Roman"/>
          <w:noProof/>
        </w:rPr>
        <w:drawing>
          <wp:inline distT="0" distB="0" distL="0" distR="0" wp14:anchorId="2BF141E4" wp14:editId="6179912E">
            <wp:extent cx="6120765" cy="70040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765" cy="700405"/>
                    </a:xfrm>
                    <a:prstGeom prst="rect">
                      <a:avLst/>
                    </a:prstGeom>
                    <a:noFill/>
                    <a:ln>
                      <a:noFill/>
                    </a:ln>
                  </pic:spPr>
                </pic:pic>
              </a:graphicData>
            </a:graphic>
          </wp:inline>
        </w:drawing>
      </w:r>
    </w:p>
    <w:p w14:paraId="70A02C98" w14:textId="77777777" w:rsidR="003B21A5" w:rsidRPr="00DD6AFD" w:rsidRDefault="003B21A5" w:rsidP="003B21A5">
      <w:pPr>
        <w:spacing w:after="0" w:line="240" w:lineRule="auto"/>
        <w:jc w:val="center"/>
        <w:rPr>
          <w:rFonts w:ascii="Times New Roman" w:eastAsia="Calibri" w:hAnsi="Times New Roman" w:cs="Times New Roman"/>
          <w:b/>
          <w:sz w:val="6"/>
          <w:szCs w:val="6"/>
          <w:lang w:eastAsia="ru-RU"/>
        </w:rPr>
      </w:pPr>
    </w:p>
    <w:p w14:paraId="4BDBC97D" w14:textId="77777777" w:rsidR="003B21A5" w:rsidRPr="00DD6AFD" w:rsidRDefault="003B21A5" w:rsidP="003B21A5">
      <w:pPr>
        <w:tabs>
          <w:tab w:val="left" w:pos="1140"/>
        </w:tabs>
        <w:spacing w:after="0" w:line="240" w:lineRule="auto"/>
        <w:jc w:val="center"/>
        <w:rPr>
          <w:rFonts w:ascii="Times New Roman" w:eastAsia="Times New Roman" w:hAnsi="Times New Roman" w:cs="Times New Roman"/>
          <w:sz w:val="28"/>
          <w:szCs w:val="28"/>
          <w:lang w:val="ru-RU" w:eastAsia="ru-RU"/>
        </w:rPr>
      </w:pPr>
      <w:r w:rsidRPr="00DD6AFD">
        <w:rPr>
          <w:rFonts w:ascii="Aptos" w:eastAsia="Aptos" w:hAnsi="Aptos" w:cs="Times New Roman"/>
          <w:noProof/>
        </w:rPr>
        <mc:AlternateContent>
          <mc:Choice Requires="wps">
            <w:drawing>
              <wp:anchor distT="0" distB="0" distL="114300" distR="114300" simplePos="0" relativeHeight="251659264" behindDoc="0" locked="0" layoutInCell="0" allowOverlap="1" wp14:anchorId="0FC38B3F" wp14:editId="5BC1BB30">
                <wp:simplePos x="0" y="0"/>
                <wp:positionH relativeFrom="column">
                  <wp:posOffset>-6350</wp:posOffset>
                </wp:positionH>
                <wp:positionV relativeFrom="paragraph">
                  <wp:posOffset>62230</wp:posOffset>
                </wp:positionV>
                <wp:extent cx="6001385" cy="635"/>
                <wp:effectExtent l="0" t="19050" r="56515" b="56515"/>
                <wp:wrapNone/>
                <wp:docPr id="1704121319"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1385" cy="635"/>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EBDA348" id="Пряма сполучна ліні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9pt" to="472.0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V3KvgEAAFwDAAAOAAAAZHJzL2Uyb0RvYy54bWysU8Fu2zAMvQ/YPwi6L7ZbJCuMOD2k6y7d&#10;FqDZBzCSbAuVRUFUYufvJ6lO1m23oT4IpEg+Pz5S6/tpMOykPGm0Da8WJWfKCpTadg3/uX/8dMcZ&#10;BbASDFrV8LMifr/5+GE9ulrdYI9GKs8iiKV6dA3vQ3B1UZDo1QC0QKdsDLboBwjR9V0hPYwRfTDF&#10;TVmuihG9dB6FIoq3D69Bvsn4batE+NG2pAIzDY/cQj59Pg/pLDZrqDsPrtdipgH/wWIAbeNPr1AP&#10;EIAdvf4HatDCI2EbFgKHAttWC5V7iN1U5V/dPPfgVO4likPuKhO9H6z4ftranU/UxWSf3ROKF2IW&#10;tz3YTmUC+7OLg6uSVMXoqL6WJIfczrPD+A1lzIFjwKzC1PohQcb+2JTFPl/FVlNgIl6uyrK6vVty&#10;JmJsdbvM+FBfSp2n8FXhwJLRcKNtUgJqOD1RSFSgvqSka4uP2pg8TWPZ2PDl52oZBy4GJxse4nRf&#10;9v08I0KjZUpPheS7w9Z4doK0IfmbmfyR5vFoZYbvFcgvsx1Am1c70jF2FihpkhaQ6gPK885fhIsj&#10;zLzndUs78tbP1b8fxeYXAAAA//8DAFBLAwQUAAYACAAAACEAvBeBttoAAAAGAQAADwAAAGRycy9k&#10;b3ducmV2LnhtbEyPwU7DMBBE70j8g7WVuLVOIKAkxKkqKj6A0ANHN16SqPY6st028PUsJ7jNalYz&#10;b5rt4qy4YIiTJwX5JgOB1Hsz0aDg8P66LkHEpMlo6wkVfGGEbXt70+ja+Cu94aVLg+AQirVWMKY0&#10;11LGfkSn48bPSOx9+uB04jMM0gR95XBn5X2WPUmnJ+KGUc/4MmJ/6s5OQeczu192D7b7LouPve/L&#10;OTxGpe5Wy+4ZRMIl/T3DLz6jQ8tMR38mE4VVsM55SlJQ8QC2q6LIQRxZVCDbRv7Hb38AAAD//wMA&#10;UEsBAi0AFAAGAAgAAAAhALaDOJL+AAAA4QEAABMAAAAAAAAAAAAAAAAAAAAAAFtDb250ZW50X1R5&#10;cGVzXS54bWxQSwECLQAUAAYACAAAACEAOP0h/9YAAACUAQAACwAAAAAAAAAAAAAAAAAvAQAAX3Jl&#10;bHMvLnJlbHNQSwECLQAUAAYACAAAACEAmN1dyr4BAABcAwAADgAAAAAAAAAAAAAAAAAuAgAAZHJz&#10;L2Uyb0RvYy54bWxQSwECLQAUAAYACAAAACEAvBeBttoAAAAGAQAADwAAAAAAAAAAAAAAAAAYBAAA&#10;ZHJzL2Rvd25yZXYueG1sUEsFBgAAAAAEAAQA8wAAAB8FAAAAAA==&#10;" o:allowincell="f" strokeweight="4.5pt">
                <v:stroke linestyle="thickThin"/>
              </v:line>
            </w:pict>
          </mc:Fallback>
        </mc:AlternateContent>
      </w:r>
    </w:p>
    <w:bookmarkEnd w:id="0"/>
    <w:p w14:paraId="49CDAD6E" w14:textId="77777777" w:rsidR="003B21A5" w:rsidRPr="00DD6AFD" w:rsidRDefault="003B21A5" w:rsidP="003B21A5">
      <w:pPr>
        <w:spacing w:after="0" w:line="240" w:lineRule="auto"/>
        <w:jc w:val="center"/>
        <w:rPr>
          <w:rFonts w:ascii="Times New Roman" w:eastAsia="Times New Roman" w:hAnsi="Times New Roman" w:cs="Times New Roman"/>
          <w:b/>
          <w:bCs/>
          <w:sz w:val="28"/>
          <w:szCs w:val="28"/>
          <w:lang w:val="ru-RU" w:eastAsia="ru-RU"/>
        </w:rPr>
      </w:pPr>
    </w:p>
    <w:p w14:paraId="728339D0" w14:textId="77777777" w:rsidR="003B21A5" w:rsidRPr="00DD6AFD" w:rsidRDefault="003B21A5" w:rsidP="003B21A5">
      <w:pPr>
        <w:spacing w:after="0" w:line="240" w:lineRule="auto"/>
        <w:jc w:val="center"/>
        <w:rPr>
          <w:rFonts w:ascii="Times New Roman" w:eastAsia="Times New Roman" w:hAnsi="Times New Roman" w:cs="Times New Roman"/>
          <w:b/>
          <w:bCs/>
          <w:sz w:val="28"/>
          <w:szCs w:val="28"/>
          <w:lang w:val="ru-RU" w:eastAsia="ru-RU"/>
        </w:rPr>
      </w:pPr>
      <w:r w:rsidRPr="00DD6AFD">
        <w:rPr>
          <w:rFonts w:ascii="Times New Roman" w:eastAsia="Times New Roman" w:hAnsi="Times New Roman" w:cs="Times New Roman"/>
          <w:b/>
          <w:bCs/>
          <w:sz w:val="28"/>
          <w:szCs w:val="28"/>
          <w:lang w:val="ru-RU" w:eastAsia="ru-RU"/>
        </w:rPr>
        <w:t>НАКАЗ</w:t>
      </w:r>
    </w:p>
    <w:bookmarkEnd w:id="1"/>
    <w:p w14:paraId="2F4DCD23" w14:textId="77777777" w:rsidR="003B21A5" w:rsidRPr="00DD6AFD" w:rsidRDefault="003B21A5" w:rsidP="003B21A5">
      <w:pPr>
        <w:spacing w:after="0" w:line="240" w:lineRule="auto"/>
        <w:rPr>
          <w:rFonts w:ascii="Times New Roman" w:eastAsia="Times New Roman" w:hAnsi="Times New Roman" w:cs="Times New Roman"/>
          <w:sz w:val="28"/>
          <w:szCs w:val="28"/>
          <w:lang w:eastAsia="ru-RU"/>
        </w:rPr>
      </w:pPr>
      <w:r w:rsidRPr="00DD6AFD">
        <w:rPr>
          <w:rFonts w:ascii="Times New Roman" w:eastAsia="Times New Roman" w:hAnsi="Times New Roman" w:cs="Times New Roman"/>
          <w:sz w:val="28"/>
          <w:szCs w:val="28"/>
          <w:lang w:val="ru-RU" w:eastAsia="ru-RU"/>
        </w:rPr>
        <w:t xml:space="preserve">    </w:t>
      </w:r>
      <w:proofErr w:type="spellStart"/>
      <w:r w:rsidRPr="00DD6AFD">
        <w:rPr>
          <w:rFonts w:ascii="Times New Roman" w:eastAsia="Times New Roman" w:hAnsi="Times New Roman" w:cs="Times New Roman"/>
          <w:sz w:val="28"/>
          <w:szCs w:val="28"/>
          <w:lang w:val="ru-RU" w:eastAsia="ru-RU"/>
        </w:rPr>
        <w:t>Від</w:t>
      </w:r>
      <w:proofErr w:type="spellEnd"/>
      <w:r w:rsidRPr="00DD6AFD">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en-US" w:eastAsia="ru-RU"/>
        </w:rPr>
        <w:t>30</w:t>
      </w:r>
      <w:r w:rsidRPr="00DD6AFD">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en-US" w:eastAsia="ru-RU"/>
        </w:rPr>
        <w:t>12</w:t>
      </w:r>
      <w:r w:rsidRPr="00DD6AFD">
        <w:rPr>
          <w:rFonts w:ascii="Times New Roman" w:eastAsia="Times New Roman" w:hAnsi="Times New Roman" w:cs="Times New Roman"/>
          <w:sz w:val="28"/>
          <w:szCs w:val="28"/>
          <w:lang w:val="ru-RU" w:eastAsia="ru-RU"/>
        </w:rPr>
        <w:t>.</w:t>
      </w:r>
      <w:r w:rsidRPr="00DD6AFD">
        <w:rPr>
          <w:rFonts w:ascii="Times New Roman" w:eastAsia="Times New Roman" w:hAnsi="Times New Roman" w:cs="Times New Roman"/>
          <w:sz w:val="28"/>
          <w:szCs w:val="28"/>
          <w:lang w:eastAsia="ru-RU"/>
        </w:rPr>
        <w:t xml:space="preserve"> </w:t>
      </w:r>
      <w:r w:rsidRPr="00DD6AFD">
        <w:rPr>
          <w:rFonts w:ascii="Times New Roman" w:eastAsia="Times New Roman" w:hAnsi="Times New Roman" w:cs="Times New Roman"/>
          <w:sz w:val="28"/>
          <w:szCs w:val="28"/>
          <w:lang w:val="ru-RU" w:eastAsia="ru-RU"/>
        </w:rPr>
        <w:t>202</w:t>
      </w:r>
      <w:r>
        <w:rPr>
          <w:rFonts w:ascii="Times New Roman" w:eastAsia="Times New Roman" w:hAnsi="Times New Roman" w:cs="Times New Roman"/>
          <w:sz w:val="28"/>
          <w:szCs w:val="28"/>
          <w:lang w:val="en-US" w:eastAsia="ru-RU"/>
        </w:rPr>
        <w:t>5</w:t>
      </w:r>
      <w:r w:rsidRPr="00DD6AFD">
        <w:rPr>
          <w:rFonts w:ascii="Times New Roman" w:eastAsia="Times New Roman" w:hAnsi="Times New Roman" w:cs="Times New Roman"/>
          <w:sz w:val="28"/>
          <w:szCs w:val="28"/>
          <w:lang w:val="ru-RU" w:eastAsia="ru-RU"/>
        </w:rPr>
        <w:t xml:space="preserve"> року </w:t>
      </w:r>
      <w:r w:rsidRPr="00DD6AFD">
        <w:rPr>
          <w:rFonts w:ascii="Times New Roman" w:eastAsia="Times New Roman" w:hAnsi="Times New Roman" w:cs="Times New Roman"/>
          <w:sz w:val="28"/>
          <w:szCs w:val="28"/>
          <w:lang w:val="ru-RU" w:eastAsia="ru-RU"/>
        </w:rPr>
        <w:tab/>
        <w:t xml:space="preserve">   </w:t>
      </w:r>
      <w:r w:rsidRPr="00DD6AFD">
        <w:rPr>
          <w:rFonts w:ascii="Times New Roman" w:eastAsia="Times New Roman" w:hAnsi="Times New Roman" w:cs="Times New Roman"/>
          <w:sz w:val="28"/>
          <w:szCs w:val="28"/>
          <w:lang w:val="ru-RU" w:eastAsia="ru-RU"/>
        </w:rPr>
        <w:tab/>
      </w:r>
      <w:r w:rsidRPr="00DD6AFD">
        <w:rPr>
          <w:rFonts w:ascii="Times New Roman" w:eastAsia="Times New Roman" w:hAnsi="Times New Roman" w:cs="Times New Roman"/>
          <w:sz w:val="28"/>
          <w:szCs w:val="28"/>
          <w:lang w:val="ru-RU" w:eastAsia="ru-RU"/>
        </w:rPr>
        <w:tab/>
        <w:t xml:space="preserve">                                      </w:t>
      </w:r>
      <w:r w:rsidRPr="00DD6AFD">
        <w:rPr>
          <w:rFonts w:ascii="Times New Roman" w:eastAsia="Times New Roman" w:hAnsi="Times New Roman" w:cs="Times New Roman"/>
          <w:sz w:val="28"/>
          <w:szCs w:val="28"/>
          <w:lang w:val="ru-RU" w:eastAsia="ru-RU"/>
        </w:rPr>
        <w:tab/>
      </w:r>
      <w:bookmarkEnd w:id="2"/>
      <w:r w:rsidRPr="00DD6AFD">
        <w:rPr>
          <w:rFonts w:ascii="Times New Roman" w:eastAsia="Times New Roman" w:hAnsi="Times New Roman" w:cs="Times New Roman"/>
          <w:sz w:val="28"/>
          <w:szCs w:val="28"/>
          <w:lang w:val="ru-RU" w:eastAsia="ru-RU"/>
        </w:rPr>
        <w:t xml:space="preserve"> №</w:t>
      </w:r>
      <w:r w:rsidRPr="00DD6AF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150</w:t>
      </w:r>
      <w:r w:rsidRPr="00DD6AFD">
        <w:rPr>
          <w:rFonts w:ascii="Times New Roman" w:eastAsia="Times New Roman" w:hAnsi="Times New Roman" w:cs="Times New Roman"/>
          <w:sz w:val="28"/>
          <w:szCs w:val="28"/>
          <w:lang w:eastAsia="ru-RU"/>
        </w:rPr>
        <w:br/>
      </w:r>
    </w:p>
    <w:p w14:paraId="56C372D5" w14:textId="77777777" w:rsidR="003B21A5" w:rsidRPr="004B6796" w:rsidRDefault="003B21A5" w:rsidP="003B21A5">
      <w:pPr>
        <w:spacing w:after="0" w:line="240" w:lineRule="auto"/>
        <w:rPr>
          <w:rFonts w:ascii="Times New Roman" w:hAnsi="Times New Roman" w:cs="Times New Roman"/>
          <w:b/>
          <w:sz w:val="24"/>
          <w:szCs w:val="24"/>
        </w:rPr>
      </w:pPr>
      <w:r w:rsidRPr="004B6796">
        <w:rPr>
          <w:rFonts w:ascii="Times New Roman" w:hAnsi="Times New Roman" w:cs="Times New Roman"/>
          <w:b/>
          <w:sz w:val="24"/>
          <w:szCs w:val="24"/>
        </w:rPr>
        <w:t>Про підсумки виховної роботи</w:t>
      </w:r>
    </w:p>
    <w:p w14:paraId="23193B49" w14:textId="77777777" w:rsidR="003B21A5" w:rsidRPr="004B6796" w:rsidRDefault="003B21A5" w:rsidP="003B21A5">
      <w:pPr>
        <w:spacing w:after="0" w:line="240" w:lineRule="auto"/>
        <w:rPr>
          <w:rFonts w:ascii="Times New Roman" w:hAnsi="Times New Roman" w:cs="Times New Roman"/>
          <w:b/>
          <w:sz w:val="24"/>
          <w:szCs w:val="24"/>
        </w:rPr>
      </w:pPr>
      <w:r w:rsidRPr="004B6796">
        <w:rPr>
          <w:rFonts w:ascii="Times New Roman" w:hAnsi="Times New Roman" w:cs="Times New Roman"/>
          <w:b/>
          <w:sz w:val="24"/>
          <w:szCs w:val="24"/>
        </w:rPr>
        <w:t xml:space="preserve">за І семестр 2025/2026 н. р. </w:t>
      </w:r>
    </w:p>
    <w:p w14:paraId="1A041432" w14:textId="77777777" w:rsidR="003B21A5" w:rsidRDefault="003B21A5" w:rsidP="003B21A5">
      <w:pPr>
        <w:spacing w:after="0" w:line="240" w:lineRule="auto"/>
        <w:rPr>
          <w:rFonts w:ascii="Times New Roman" w:hAnsi="Times New Roman" w:cs="Times New Roman"/>
          <w:sz w:val="28"/>
          <w:szCs w:val="28"/>
        </w:rPr>
      </w:pPr>
    </w:p>
    <w:p w14:paraId="2987903E" w14:textId="77777777" w:rsidR="003B21A5" w:rsidRPr="00DD6AFD"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І семестрі 2025/2026 навчального року виховна робота була організована відповідно до Законів України «Про освіту», «Про повну загальну середню освіту», «Про позашкільну освіту»,  «Про основні засади державної політики у сфері утвердження української національної та громадянської ідентичності», «Про запобігання та протидію домашньому насильству», «Про охорону дитинства», «Про протидію торгівлі людьми», «Про забезпечення прав і свобод внутрішньо переміщених осіб», Конвенції про права дитини, розпорядження Кабінету Міністрів України від 07.04.2023 р. № 301-р. «Про схвалення Концепції безпеки закладів освіти», розпорядження Кабінету Міністрів України від 14.12.2016 р. № 988-р «Про схвалення Концепції реалізації державної політики у сфері реформування загальної середньої освіти “Нова українська школа” на період до 2029 року», розпорядження Кабінету Міністрів України від 25.03.2025 р. № 260-р «Про затвердження операційного плану заходів на 2025-2027 роки з реалізації Стратегії впровадження гендерної рівності у сфері освіти до 2030 року», розпорядження Кабінету Міністрів України 15.03.2024 р. № 243-р «Про затвердження Державної цільової національно-культурної програми забезпечення всебічного розвитку і функціонування української мови як державної в усіх сферах суспільного життя на період до 2030 року», розпорядження Кабінету Міністрів України від 17.07.2019 р. № 596-р «Про схвалення Стратегії популяризації української мови до 2030 року “Сильна мова – успішна держава”», Розпорядженням Кабінету Міністрів України від 30.03.2023 р. № 269-р «Про затвердження плану заходів з відзначення подвигів ветеранів війни, проявлених під час захисту суверенітету, територіальної цілісності та недоторканності України, на період 2023-2026 років»</w:t>
      </w:r>
      <w:r>
        <w:rPr>
          <w:rFonts w:ascii="Times New Roman" w:hAnsi="Times New Roman" w:cs="Times New Roman"/>
          <w:sz w:val="24"/>
          <w:szCs w:val="24"/>
        </w:rPr>
        <w:t xml:space="preserve">, </w:t>
      </w:r>
      <w:r w:rsidRPr="003C1C57">
        <w:rPr>
          <w:rFonts w:ascii="Times New Roman" w:hAnsi="Times New Roman" w:cs="Times New Roman"/>
          <w:sz w:val="24"/>
          <w:szCs w:val="24"/>
        </w:rPr>
        <w:t>постанови Кабінету Міністрів України від 23.11.2011 р. № 1392 «Про затвердження Державного стандарту базової і повної загальної середньої освіти», постанови Кабінету Міністрів України від 04.11.2020 р. № 1089 «Про затвердження Стратегії розвитку фізичної культури і спорту на період до 2028 року», постанови Кабінету Міністрів України від 04.06.2025 р. № 658 «Про затвердження Типової програми унеможливлення насильства та жорстокого поводження з дітьми», постанови Кабінету Міністрів України від 19.11.2025 р. № 1513 «Про затвердження Порядку реагування на випадки насильства та жорстокого поводження з дітьми», постанови Кабінету Міністрів України від 10.07.2019 р. № 689 «Питання проведення моніторингу наркотичної та алкогольної ситуації в Україні»,</w:t>
      </w:r>
      <w:r w:rsidRPr="003C1C57">
        <w:rPr>
          <w:sz w:val="24"/>
          <w:szCs w:val="24"/>
        </w:rPr>
        <w:t xml:space="preserve"> </w:t>
      </w:r>
      <w:r w:rsidRPr="003C1C57">
        <w:rPr>
          <w:rFonts w:ascii="Times New Roman" w:hAnsi="Times New Roman" w:cs="Times New Roman"/>
          <w:sz w:val="24"/>
          <w:szCs w:val="24"/>
        </w:rPr>
        <w:t>постанови Кабінету Міністрів України від 20.08.2025 р. №1003 «Про початок навчального року під час воєнного стану в Україні»,</w:t>
      </w:r>
      <w:r>
        <w:rPr>
          <w:rFonts w:ascii="Times New Roman" w:hAnsi="Times New Roman" w:cs="Times New Roman"/>
          <w:sz w:val="24"/>
          <w:szCs w:val="24"/>
        </w:rPr>
        <w:t xml:space="preserve"> </w:t>
      </w:r>
      <w:r w:rsidRPr="003C1C57">
        <w:rPr>
          <w:rFonts w:ascii="Times New Roman" w:hAnsi="Times New Roman" w:cs="Times New Roman"/>
          <w:sz w:val="24"/>
          <w:szCs w:val="24"/>
        </w:rPr>
        <w:t xml:space="preserve">рішення Кабінету Міністрів України від 30.07.2020 р. № 433/9512 «Про обов’язкове виконання Державного Гімну України в усіх закладах загальної середньої освіти усіх типів та форм власності», наказу Міністерства освіти і науки України від 31.10.2011 р. № 1243 «Про Основні орієнтири виховання учнів 1-11 класів загальноосвітніх навчальних закладів України», наказу Міністерства освіти і науки України від 28.12.2019  р. № 1646 «Про деякі питання реагування на випадки </w:t>
      </w:r>
      <w:proofErr w:type="spellStart"/>
      <w:r w:rsidRPr="003C1C57">
        <w:rPr>
          <w:rFonts w:ascii="Times New Roman" w:hAnsi="Times New Roman" w:cs="Times New Roman"/>
          <w:sz w:val="24"/>
          <w:szCs w:val="24"/>
        </w:rPr>
        <w:t>булінгу</w:t>
      </w:r>
      <w:proofErr w:type="spellEnd"/>
      <w:r w:rsidRPr="003C1C57">
        <w:rPr>
          <w:rFonts w:ascii="Times New Roman" w:hAnsi="Times New Roman" w:cs="Times New Roman"/>
          <w:sz w:val="24"/>
          <w:szCs w:val="24"/>
        </w:rPr>
        <w:t xml:space="preserve"> (цькування) та застосування заходів виховного впливу в закладах освіти», наказу Міністерства освіти і науки України від 06.09.2000 р. № 434 «Про затвердження Положення про класного керівника навчального закладу системи загальної середньої освіти»,</w:t>
      </w:r>
      <w:r>
        <w:rPr>
          <w:rFonts w:ascii="Times New Roman" w:hAnsi="Times New Roman" w:cs="Times New Roman"/>
          <w:sz w:val="24"/>
          <w:szCs w:val="24"/>
        </w:rPr>
        <w:t xml:space="preserve"> </w:t>
      </w:r>
      <w:r w:rsidRPr="003C1C57">
        <w:rPr>
          <w:rFonts w:ascii="Times New Roman" w:hAnsi="Times New Roman" w:cs="Times New Roman"/>
          <w:sz w:val="24"/>
          <w:szCs w:val="24"/>
        </w:rPr>
        <w:t xml:space="preserve">Указу Президента України від 25.05.2020 р. № 195/2020 «Про Національну стратегію розбудови безпечного і здорового освітнього середовища у новій українській школі», Указу Президента України від 30.09.2019 р. № 722 «Про Цілі сталого </w:t>
      </w:r>
      <w:r w:rsidRPr="003C1C57">
        <w:rPr>
          <w:rFonts w:ascii="Times New Roman" w:hAnsi="Times New Roman" w:cs="Times New Roman"/>
          <w:sz w:val="24"/>
          <w:szCs w:val="24"/>
        </w:rPr>
        <w:lastRenderedPageBreak/>
        <w:t xml:space="preserve">розвитку України на період до 2030 року», Указу Президента України від 16.03.2022 р. № 143 «Про загальнонаціональну хвилину мовчання за загиблими внаслідок збройної агресії Російської Федерації проти України», листа Міністерства освіти і науки України від 22.08.2025 р. № 1/17500-25 «Про загальнонаціональну хвилину мовчання», листа Міністерства освіти і науки України «Про здійснення превентивних заходів серед дітей та молоді в умовах воєнного стану в Україні» від 13.05.2022 р. № 1/5119-22,  листа Міністерства освіти і науки України від 22.08.2025 р. № 1/17526-25 «Про організацію 2025/2026 навчального року в закладах загальної середньої освіти», </w:t>
      </w:r>
      <w:r w:rsidRPr="00DD6AFD">
        <w:rPr>
          <w:rFonts w:ascii="Times New Roman" w:hAnsi="Times New Roman" w:cs="Times New Roman"/>
          <w:sz w:val="24"/>
          <w:szCs w:val="24"/>
        </w:rPr>
        <w:t>наказу по гімназії від 2</w:t>
      </w:r>
      <w:r w:rsidRPr="00DD6AFD">
        <w:rPr>
          <w:rFonts w:ascii="Times New Roman" w:hAnsi="Times New Roman" w:cs="Times New Roman"/>
          <w:sz w:val="24"/>
          <w:szCs w:val="24"/>
          <w:lang w:val="en-US"/>
        </w:rPr>
        <w:t>8</w:t>
      </w:r>
      <w:r w:rsidRPr="00DD6AFD">
        <w:rPr>
          <w:rFonts w:ascii="Times New Roman" w:hAnsi="Times New Roman" w:cs="Times New Roman"/>
          <w:sz w:val="24"/>
          <w:szCs w:val="24"/>
        </w:rPr>
        <w:t>.08.2025 р. №</w:t>
      </w:r>
      <w:r w:rsidRPr="00DD6AFD">
        <w:rPr>
          <w:rFonts w:ascii="Times New Roman" w:hAnsi="Times New Roman" w:cs="Times New Roman"/>
          <w:sz w:val="24"/>
          <w:szCs w:val="24"/>
          <w:lang w:val="en-US"/>
        </w:rPr>
        <w:t xml:space="preserve"> 90 </w:t>
      </w:r>
      <w:r w:rsidRPr="00DD6AFD">
        <w:rPr>
          <w:rFonts w:ascii="Times New Roman" w:hAnsi="Times New Roman" w:cs="Times New Roman"/>
          <w:sz w:val="24"/>
          <w:szCs w:val="24"/>
        </w:rPr>
        <w:t xml:space="preserve"> «Про організацію виховного процесу у 2025/2026 навчальному році».  </w:t>
      </w:r>
    </w:p>
    <w:p w14:paraId="50B55857" w14:textId="77777777" w:rsidR="003B21A5" w:rsidRPr="00DD6AFD"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Педагогічний колектив ліцею працював над вирішенням виховної проблеми: </w:t>
      </w:r>
      <w:r w:rsidRPr="00DD6AFD">
        <w:rPr>
          <w:rFonts w:ascii="Times New Roman" w:hAnsi="Times New Roman" w:cs="Times New Roman"/>
          <w:sz w:val="24"/>
          <w:szCs w:val="24"/>
        </w:rPr>
        <w:t xml:space="preserve">«Виховання учня як громадянина України, національно свідомої, </w:t>
      </w:r>
      <w:proofErr w:type="spellStart"/>
      <w:r w:rsidRPr="00DD6AFD">
        <w:rPr>
          <w:rFonts w:ascii="Times New Roman" w:hAnsi="Times New Roman" w:cs="Times New Roman"/>
          <w:sz w:val="24"/>
          <w:szCs w:val="24"/>
        </w:rPr>
        <w:t>життєво</w:t>
      </w:r>
      <w:proofErr w:type="spellEnd"/>
      <w:r w:rsidRPr="00DD6AFD">
        <w:rPr>
          <w:rFonts w:ascii="Times New Roman" w:hAnsi="Times New Roman" w:cs="Times New Roman"/>
          <w:sz w:val="24"/>
          <w:szCs w:val="24"/>
        </w:rPr>
        <w:t xml:space="preserve"> і соціально компетентної особистості, здатної до підприємливості й ініціативності, самовдосконалення та самореалізації у суспільстві в умовах Нової української школи».</w:t>
      </w:r>
    </w:p>
    <w:p w14:paraId="580AD5D3" w14:textId="77777777" w:rsidR="003B21A5" w:rsidRPr="003C1C57" w:rsidRDefault="003B21A5" w:rsidP="003B21A5">
      <w:pPr>
        <w:spacing w:after="0" w:line="240" w:lineRule="auto"/>
        <w:ind w:firstLine="709"/>
        <w:jc w:val="both"/>
        <w:rPr>
          <w:rFonts w:ascii="Times New Roman" w:hAnsi="Times New Roman" w:cs="Times New Roman"/>
          <w:b/>
          <w:bCs/>
          <w:sz w:val="24"/>
          <w:szCs w:val="24"/>
        </w:rPr>
      </w:pPr>
      <w:r w:rsidRPr="003C1C57">
        <w:rPr>
          <w:rFonts w:ascii="Times New Roman" w:hAnsi="Times New Roman" w:cs="Times New Roman"/>
          <w:b/>
          <w:bCs/>
          <w:sz w:val="24"/>
          <w:szCs w:val="24"/>
        </w:rPr>
        <w:t xml:space="preserve">УПРОВАДЖЕННЯ НОВОГО ДЕРЖАВНОГО СТАНДАРТУ ПОЧАТКОВОЇ ОСВІТИ, ДЕРЖАВНОГО СТАНДАРТУ БАЗОВОЇ І ПОВНОЇ ЗАГАЛЬНОЇ СЕРЕДНЬОЇ ОСВІТИ. </w:t>
      </w:r>
    </w:p>
    <w:p w14:paraId="32B9DFC9" w14:textId="77777777" w:rsidR="003B21A5" w:rsidRPr="003C1C57" w:rsidRDefault="003B21A5" w:rsidP="003B21A5">
      <w:pPr>
        <w:spacing w:after="0" w:line="240" w:lineRule="auto"/>
        <w:ind w:firstLine="709"/>
        <w:jc w:val="both"/>
        <w:rPr>
          <w:sz w:val="24"/>
          <w:szCs w:val="24"/>
        </w:rPr>
      </w:pPr>
      <w:r w:rsidRPr="003C1C57">
        <w:rPr>
          <w:rFonts w:ascii="Times New Roman" w:hAnsi="Times New Roman" w:cs="Times New Roman"/>
          <w:sz w:val="24"/>
          <w:szCs w:val="24"/>
        </w:rPr>
        <w:t xml:space="preserve">Упродовж І семестру 2025/2026 навчального року виховна робота в закладі здійснювалася відповідно до вимог Державного стандарту початкової освіти, Державного стандарту базової і повної загальної середньої освіти. Основним вектором діяльності стало формування відповідальної, національно свідомої, соціально активної та </w:t>
      </w:r>
      <w:proofErr w:type="spellStart"/>
      <w:r w:rsidRPr="003C1C57">
        <w:rPr>
          <w:rFonts w:ascii="Times New Roman" w:hAnsi="Times New Roman" w:cs="Times New Roman"/>
          <w:sz w:val="24"/>
          <w:szCs w:val="24"/>
        </w:rPr>
        <w:t>життєво</w:t>
      </w:r>
      <w:proofErr w:type="spellEnd"/>
      <w:r w:rsidRPr="003C1C57">
        <w:rPr>
          <w:rFonts w:ascii="Times New Roman" w:hAnsi="Times New Roman" w:cs="Times New Roman"/>
          <w:sz w:val="24"/>
          <w:szCs w:val="24"/>
        </w:rPr>
        <w:t xml:space="preserve"> компетентної особистості, здатної діяти на засадах демократії, гідності, поваги та прав людини. У процесі виховання враховуються вікові особливості дітей, їхні інтереси, потреби, рівень сформованості життєвих навичок, роль сім’ї та сучасні виклики, що стоять перед українським суспільством.</w:t>
      </w:r>
      <w:r w:rsidRPr="003C1C57">
        <w:rPr>
          <w:sz w:val="24"/>
          <w:szCs w:val="24"/>
        </w:rPr>
        <w:t xml:space="preserve"> </w:t>
      </w:r>
    </w:p>
    <w:p w14:paraId="1FCAFD9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Реалізація всіх напрямків виховної роботи здійснювалась через заходи, які були передбачені річним планом виховної роботи ліцею на 2025/2026 н. р. та відображалися у роботі педагога-організатора, класних керівників, психологічної служби, органів учнівського самоврядування, заступника директора з виховної роботи, педагогічних працівників, батьківського комітету та інших учасників навчально-виховного процесу.</w:t>
      </w:r>
    </w:p>
    <w:p w14:paraId="496F159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Система виховної роботи закладу у І семестрі була побудована на засадах </w:t>
      </w:r>
      <w:proofErr w:type="spellStart"/>
      <w:r w:rsidRPr="003C1C57">
        <w:rPr>
          <w:rFonts w:ascii="Times New Roman" w:hAnsi="Times New Roman" w:cs="Times New Roman"/>
          <w:sz w:val="24"/>
          <w:szCs w:val="24"/>
        </w:rPr>
        <w:t>компетентнісного</w:t>
      </w:r>
      <w:proofErr w:type="spellEnd"/>
      <w:r w:rsidRPr="003C1C57">
        <w:rPr>
          <w:rFonts w:ascii="Times New Roman" w:hAnsi="Times New Roman" w:cs="Times New Roman"/>
          <w:sz w:val="24"/>
          <w:szCs w:val="24"/>
        </w:rPr>
        <w:t xml:space="preserve"> та </w:t>
      </w:r>
      <w:proofErr w:type="spellStart"/>
      <w:r w:rsidRPr="003C1C57">
        <w:rPr>
          <w:rFonts w:ascii="Times New Roman" w:hAnsi="Times New Roman" w:cs="Times New Roman"/>
          <w:sz w:val="24"/>
          <w:szCs w:val="24"/>
        </w:rPr>
        <w:t>ціннісно</w:t>
      </w:r>
      <w:proofErr w:type="spellEnd"/>
      <w:r w:rsidRPr="003C1C57">
        <w:rPr>
          <w:rFonts w:ascii="Times New Roman" w:hAnsi="Times New Roman" w:cs="Times New Roman"/>
          <w:sz w:val="24"/>
          <w:szCs w:val="24"/>
        </w:rPr>
        <w:t xml:space="preserve">-орієнтованого підходів. Планування виховної роботи здійснювалося у взаємозв’язку з навчальними цілями, віковими особливостями дітей, актуальними потребами громади та викликами воєнного часу. У практику виховної діяльності інтегровано психологічну підтримку дітей, зокрема, в умовах воєнного стану, що дало змогу забезпечити </w:t>
      </w:r>
      <w:proofErr w:type="spellStart"/>
      <w:r w:rsidRPr="003C1C57">
        <w:rPr>
          <w:rFonts w:ascii="Times New Roman" w:hAnsi="Times New Roman" w:cs="Times New Roman"/>
          <w:sz w:val="24"/>
          <w:szCs w:val="24"/>
        </w:rPr>
        <w:t>емоційно</w:t>
      </w:r>
      <w:proofErr w:type="spellEnd"/>
      <w:r w:rsidRPr="003C1C57">
        <w:rPr>
          <w:rFonts w:ascii="Times New Roman" w:hAnsi="Times New Roman" w:cs="Times New Roman"/>
          <w:sz w:val="24"/>
          <w:szCs w:val="24"/>
        </w:rPr>
        <w:t xml:space="preserve"> комфортне середовище та підвищити рівень </w:t>
      </w:r>
      <w:proofErr w:type="spellStart"/>
      <w:r w:rsidRPr="003C1C57">
        <w:rPr>
          <w:rFonts w:ascii="Times New Roman" w:hAnsi="Times New Roman" w:cs="Times New Roman"/>
          <w:sz w:val="24"/>
          <w:szCs w:val="24"/>
        </w:rPr>
        <w:t>стресостійкості</w:t>
      </w:r>
      <w:proofErr w:type="spellEnd"/>
      <w:r w:rsidRPr="003C1C57">
        <w:rPr>
          <w:rFonts w:ascii="Times New Roman" w:hAnsi="Times New Roman" w:cs="Times New Roman"/>
          <w:sz w:val="24"/>
          <w:szCs w:val="24"/>
        </w:rPr>
        <w:t xml:space="preserve">. Така модель виховної роботи  відповідає сучасним вимогам та сприяє становленню особистості, здатної жити й діяти в умовах демократичного суспільства. </w:t>
      </w:r>
    </w:p>
    <w:p w14:paraId="459D3C18" w14:textId="77777777" w:rsidR="003B21A5" w:rsidRPr="003C1C57" w:rsidRDefault="003B21A5" w:rsidP="003B21A5">
      <w:pPr>
        <w:spacing w:after="0" w:line="240" w:lineRule="auto"/>
        <w:ind w:firstLine="709"/>
        <w:jc w:val="both"/>
        <w:rPr>
          <w:rFonts w:ascii="Times New Roman" w:hAnsi="Times New Roman" w:cs="Times New Roman"/>
          <w:b/>
          <w:bCs/>
          <w:sz w:val="24"/>
          <w:szCs w:val="24"/>
        </w:rPr>
      </w:pPr>
      <w:r w:rsidRPr="003C1C57">
        <w:rPr>
          <w:rFonts w:ascii="Times New Roman" w:hAnsi="Times New Roman" w:cs="Times New Roman"/>
          <w:b/>
          <w:bCs/>
          <w:sz w:val="24"/>
          <w:szCs w:val="24"/>
        </w:rPr>
        <w:t xml:space="preserve">СОЦІАЛЬНИЙ ЗАХИСТ УЧНІВ. </w:t>
      </w:r>
    </w:p>
    <w:p w14:paraId="3C173B90" w14:textId="77777777" w:rsidR="003B21A5" w:rsidRPr="00DF605B"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На початку 2025/2026 навчального року було створено банк даних дітей, які потребують соціального захисту, опіки, складено соціальні паспорти класів,  вивчено стан охоплення учнів у гуртках, секціях у позаурочний час, проведено роботу по залученню учнів до них. Станом на </w:t>
      </w:r>
      <w:r w:rsidRPr="00DF605B">
        <w:rPr>
          <w:rFonts w:ascii="Times New Roman" w:hAnsi="Times New Roman" w:cs="Times New Roman"/>
          <w:sz w:val="24"/>
          <w:szCs w:val="24"/>
        </w:rPr>
        <w:t>26 грудня 2025 року в гімназії навчається 1685 з них: </w:t>
      </w:r>
    </w:p>
    <w:p w14:paraId="6254CACB" w14:textId="77777777" w:rsidR="003B21A5" w:rsidRPr="00DF605B" w:rsidRDefault="003B21A5" w:rsidP="003B21A5">
      <w:pPr>
        <w:spacing w:after="0" w:line="240" w:lineRule="auto"/>
        <w:ind w:firstLine="709"/>
        <w:jc w:val="both"/>
        <w:rPr>
          <w:rFonts w:ascii="Times New Roman" w:hAnsi="Times New Roman" w:cs="Times New Roman"/>
          <w:sz w:val="24"/>
          <w:szCs w:val="24"/>
        </w:rPr>
      </w:pPr>
      <w:r w:rsidRPr="00DF605B">
        <w:rPr>
          <w:rFonts w:ascii="Times New Roman" w:hAnsi="Times New Roman" w:cs="Times New Roman"/>
          <w:sz w:val="24"/>
          <w:szCs w:val="24"/>
        </w:rPr>
        <w:t>Класів - 57</w:t>
      </w:r>
    </w:p>
    <w:p w14:paraId="69F4B28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Діти з ООП шкільного віку- 1</w:t>
      </w:r>
      <w:r w:rsidRPr="003C1C57">
        <w:rPr>
          <w:rFonts w:ascii="Times New Roman" w:hAnsi="Times New Roman" w:cs="Times New Roman"/>
          <w:sz w:val="24"/>
          <w:szCs w:val="24"/>
        </w:rPr>
        <w:t xml:space="preserve"> </w:t>
      </w:r>
    </w:p>
    <w:p w14:paraId="6B71A44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Діти-сироти та ПБП - </w:t>
      </w:r>
      <w:r>
        <w:rPr>
          <w:rFonts w:ascii="Times New Roman" w:hAnsi="Times New Roman" w:cs="Times New Roman"/>
          <w:sz w:val="24"/>
          <w:szCs w:val="24"/>
        </w:rPr>
        <w:t>3</w:t>
      </w:r>
    </w:p>
    <w:p w14:paraId="01B843B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Діти-напівсироти</w:t>
      </w:r>
      <w:r w:rsidRPr="003C1C57">
        <w:rPr>
          <w:rFonts w:ascii="Times New Roman" w:hAnsi="Times New Roman" w:cs="Times New Roman"/>
          <w:sz w:val="24"/>
          <w:szCs w:val="24"/>
        </w:rPr>
        <w:tab/>
        <w:t xml:space="preserve"> - </w:t>
      </w:r>
      <w:r>
        <w:rPr>
          <w:rFonts w:ascii="Times New Roman" w:hAnsi="Times New Roman" w:cs="Times New Roman"/>
          <w:sz w:val="24"/>
          <w:szCs w:val="24"/>
        </w:rPr>
        <w:t>20</w:t>
      </w:r>
    </w:p>
    <w:p w14:paraId="15096F3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Діти</w:t>
      </w:r>
      <w:r>
        <w:rPr>
          <w:rFonts w:ascii="Times New Roman" w:hAnsi="Times New Roman" w:cs="Times New Roman"/>
          <w:sz w:val="24"/>
          <w:szCs w:val="24"/>
        </w:rPr>
        <w:t xml:space="preserve"> з інвалідністю- 12</w:t>
      </w:r>
    </w:p>
    <w:p w14:paraId="25FC2DE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Діти з багатодітних сімей - </w:t>
      </w:r>
      <w:r>
        <w:rPr>
          <w:rFonts w:ascii="Times New Roman" w:hAnsi="Times New Roman" w:cs="Times New Roman"/>
          <w:sz w:val="24"/>
          <w:szCs w:val="24"/>
        </w:rPr>
        <w:t>67</w:t>
      </w:r>
    </w:p>
    <w:p w14:paraId="5679EC1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Діти з малозабезпечених сімей - </w:t>
      </w:r>
      <w:r>
        <w:rPr>
          <w:rFonts w:ascii="Times New Roman" w:hAnsi="Times New Roman" w:cs="Times New Roman"/>
          <w:sz w:val="24"/>
          <w:szCs w:val="24"/>
        </w:rPr>
        <w:t>13</w:t>
      </w:r>
    </w:p>
    <w:p w14:paraId="1E63A4F2"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Діти учасників АТО - </w:t>
      </w:r>
      <w:r>
        <w:rPr>
          <w:rFonts w:ascii="Times New Roman" w:hAnsi="Times New Roman" w:cs="Times New Roman"/>
          <w:sz w:val="24"/>
          <w:szCs w:val="24"/>
        </w:rPr>
        <w:t>236</w:t>
      </w:r>
    </w:p>
    <w:p w14:paraId="6FBBA94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Діти ВПО - </w:t>
      </w:r>
      <w:r>
        <w:rPr>
          <w:rFonts w:ascii="Times New Roman" w:hAnsi="Times New Roman" w:cs="Times New Roman"/>
          <w:sz w:val="24"/>
          <w:szCs w:val="24"/>
        </w:rPr>
        <w:t>101</w:t>
      </w:r>
    </w:p>
    <w:p w14:paraId="0D5A3967" w14:textId="77777777" w:rsidR="003B21A5"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Діти батьки, які загинули під час виконання службових обов’язків </w:t>
      </w:r>
      <w:r>
        <w:rPr>
          <w:rFonts w:ascii="Times New Roman" w:hAnsi="Times New Roman" w:cs="Times New Roman"/>
          <w:sz w:val="24"/>
          <w:szCs w:val="24"/>
        </w:rPr>
        <w:t>–</w:t>
      </w:r>
      <w:r w:rsidRPr="003C1C57">
        <w:rPr>
          <w:rFonts w:ascii="Times New Roman" w:hAnsi="Times New Roman" w:cs="Times New Roman"/>
          <w:sz w:val="24"/>
          <w:szCs w:val="24"/>
        </w:rPr>
        <w:t xml:space="preserve"> </w:t>
      </w:r>
      <w:r>
        <w:rPr>
          <w:rFonts w:ascii="Times New Roman" w:hAnsi="Times New Roman" w:cs="Times New Roman"/>
          <w:sz w:val="24"/>
          <w:szCs w:val="24"/>
        </w:rPr>
        <w:t>10</w:t>
      </w:r>
    </w:p>
    <w:p w14:paraId="5958DCD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Діти, що постраждали внаслідок воєнних дій і збройних конфліктів-11</w:t>
      </w:r>
    </w:p>
    <w:p w14:paraId="411CF55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Діти, які охоплені педагогічним патронажем - </w:t>
      </w:r>
      <w:r>
        <w:rPr>
          <w:rFonts w:ascii="Times New Roman" w:hAnsi="Times New Roman" w:cs="Times New Roman"/>
          <w:sz w:val="24"/>
          <w:szCs w:val="24"/>
        </w:rPr>
        <w:t>1</w:t>
      </w:r>
    </w:p>
    <w:p w14:paraId="0EFC6D7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lastRenderedPageBreak/>
        <w:t xml:space="preserve">Діти, охоплені інклюзивною формою навчання - </w:t>
      </w:r>
      <w:r>
        <w:rPr>
          <w:rFonts w:ascii="Times New Roman" w:hAnsi="Times New Roman" w:cs="Times New Roman"/>
          <w:sz w:val="24"/>
          <w:szCs w:val="24"/>
        </w:rPr>
        <w:t>0</w:t>
      </w:r>
    </w:p>
    <w:p w14:paraId="0500087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Діти, охоплені </w:t>
      </w:r>
      <w:proofErr w:type="spellStart"/>
      <w:r w:rsidRPr="003C1C57">
        <w:rPr>
          <w:rFonts w:ascii="Times New Roman" w:hAnsi="Times New Roman" w:cs="Times New Roman"/>
          <w:sz w:val="24"/>
          <w:szCs w:val="24"/>
        </w:rPr>
        <w:t>екстернатною</w:t>
      </w:r>
      <w:proofErr w:type="spellEnd"/>
      <w:r w:rsidRPr="003C1C57">
        <w:rPr>
          <w:rFonts w:ascii="Times New Roman" w:hAnsi="Times New Roman" w:cs="Times New Roman"/>
          <w:sz w:val="24"/>
          <w:szCs w:val="24"/>
        </w:rPr>
        <w:t xml:space="preserve"> формою навчання - </w:t>
      </w:r>
      <w:r>
        <w:rPr>
          <w:rFonts w:ascii="Times New Roman" w:hAnsi="Times New Roman" w:cs="Times New Roman"/>
          <w:sz w:val="24"/>
          <w:szCs w:val="24"/>
        </w:rPr>
        <w:t>0</w:t>
      </w:r>
    </w:p>
    <w:p w14:paraId="6D513A02" w14:textId="77777777" w:rsidR="003B21A5"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Матері-одиначки </w:t>
      </w:r>
      <w:r>
        <w:rPr>
          <w:rFonts w:ascii="Times New Roman" w:hAnsi="Times New Roman" w:cs="Times New Roman"/>
          <w:sz w:val="24"/>
          <w:szCs w:val="24"/>
        </w:rPr>
        <w:t>–</w:t>
      </w:r>
      <w:r w:rsidRPr="003C1C57">
        <w:rPr>
          <w:rFonts w:ascii="Times New Roman" w:hAnsi="Times New Roman" w:cs="Times New Roman"/>
          <w:sz w:val="24"/>
          <w:szCs w:val="24"/>
        </w:rPr>
        <w:t xml:space="preserve"> </w:t>
      </w:r>
      <w:r>
        <w:rPr>
          <w:rFonts w:ascii="Times New Roman" w:hAnsi="Times New Roman" w:cs="Times New Roman"/>
          <w:sz w:val="24"/>
          <w:szCs w:val="24"/>
        </w:rPr>
        <w:t>7</w:t>
      </w:r>
    </w:p>
    <w:p w14:paraId="602B3FD5" w14:textId="77777777" w:rsidR="003B21A5" w:rsidRDefault="003B21A5" w:rsidP="003B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Напівсироти-20</w:t>
      </w:r>
    </w:p>
    <w:p w14:paraId="763CB7C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Батьки </w:t>
      </w:r>
      <w:proofErr w:type="spellStart"/>
      <w:r>
        <w:rPr>
          <w:rFonts w:ascii="Times New Roman" w:hAnsi="Times New Roman" w:cs="Times New Roman"/>
          <w:sz w:val="24"/>
          <w:szCs w:val="24"/>
        </w:rPr>
        <w:t>роздучені</w:t>
      </w:r>
      <w:proofErr w:type="spellEnd"/>
      <w:r>
        <w:rPr>
          <w:rFonts w:ascii="Times New Roman" w:hAnsi="Times New Roman" w:cs="Times New Roman"/>
          <w:sz w:val="24"/>
          <w:szCs w:val="24"/>
        </w:rPr>
        <w:t xml:space="preserve"> - 67</w:t>
      </w:r>
    </w:p>
    <w:p w14:paraId="1264231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Діти, що знаходяться на </w:t>
      </w:r>
      <w:proofErr w:type="spellStart"/>
      <w:r w:rsidRPr="003C1C57">
        <w:rPr>
          <w:rFonts w:ascii="Times New Roman" w:hAnsi="Times New Roman" w:cs="Times New Roman"/>
          <w:sz w:val="24"/>
          <w:szCs w:val="24"/>
        </w:rPr>
        <w:t>внутрішкільному</w:t>
      </w:r>
      <w:proofErr w:type="spellEnd"/>
      <w:r w:rsidRPr="003C1C57">
        <w:rPr>
          <w:rFonts w:ascii="Times New Roman" w:hAnsi="Times New Roman" w:cs="Times New Roman"/>
          <w:sz w:val="24"/>
          <w:szCs w:val="24"/>
        </w:rPr>
        <w:t xml:space="preserve"> обліку - </w:t>
      </w:r>
      <w:r>
        <w:rPr>
          <w:rFonts w:ascii="Times New Roman" w:hAnsi="Times New Roman" w:cs="Times New Roman"/>
          <w:sz w:val="24"/>
          <w:szCs w:val="24"/>
        </w:rPr>
        <w:t>0</w:t>
      </w:r>
    </w:p>
    <w:p w14:paraId="26A40241" w14:textId="77777777" w:rsidR="003B21A5" w:rsidRPr="003C1C57" w:rsidRDefault="003B21A5" w:rsidP="003B21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C1C57">
        <w:rPr>
          <w:rFonts w:ascii="Times New Roman" w:hAnsi="Times New Roman" w:cs="Times New Roman"/>
          <w:sz w:val="24"/>
          <w:szCs w:val="24"/>
        </w:rPr>
        <w:t xml:space="preserve">Сім’ї з дітьми, які потрапили в складні життєві обставини- </w:t>
      </w:r>
      <w:r>
        <w:rPr>
          <w:rFonts w:ascii="Times New Roman" w:hAnsi="Times New Roman" w:cs="Times New Roman"/>
          <w:sz w:val="24"/>
          <w:szCs w:val="24"/>
        </w:rPr>
        <w:t>6</w:t>
      </w:r>
    </w:p>
    <w:p w14:paraId="7CF72E9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Класні керівники тримають на постійному контролі соціальний склад учнів, знають реальні умови їх проживання та особливості сімейної обстановки. </w:t>
      </w:r>
    </w:p>
    <w:p w14:paraId="31C3FCF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Упродовж І семестру 2025/2026 н. р. в закладі системно здійснювалася робота, спрямована на підтримку, адаптацію та інтеграцію дітей внутрішньо переміщених осіб (ВПО) в освітнє середовище</w:t>
      </w:r>
      <w:r>
        <w:rPr>
          <w:rFonts w:ascii="Times New Roman" w:hAnsi="Times New Roman" w:cs="Times New Roman"/>
          <w:sz w:val="24"/>
          <w:szCs w:val="24"/>
        </w:rPr>
        <w:t xml:space="preserve"> гімназії</w:t>
      </w:r>
      <w:r w:rsidRPr="003C1C57">
        <w:rPr>
          <w:rFonts w:ascii="Times New Roman" w:hAnsi="Times New Roman" w:cs="Times New Roman"/>
          <w:sz w:val="24"/>
          <w:szCs w:val="24"/>
        </w:rPr>
        <w:t xml:space="preserve">. </w:t>
      </w:r>
    </w:p>
    <w:p w14:paraId="46CBCDD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вересні соціальним педагогом спільно з класними керівниками було проведено вивчення особливостей соціального статусу та освітніх потреб дітей ВПО. Зібрана інформація дала змогу визначити рівень адаптації здобувачів освіти, потребу в додатковій підтримці та окреслити індивідуальні маршрути супроводу. Упродовж вересня–жовтня практичний психолог здійснив первинну діагностику психологічного стану дітей ВПО з метою виявлення рівня тривожності, емоційного благополуччя та можливих проявів стресу, пов’язаних із вимушеним переміщенням. За результатами діагностики організовано індивідуальну психологічну підтримку та консультування.</w:t>
      </w:r>
    </w:p>
    <w:p w14:paraId="13A5A47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 метою сприяння соціальній адаптації у вересні проведено адаптаційні зустрічі «Мій новий клас», під час яких діти ВПО мали змогу познайомитися з однокласниками, педагогами, традиціями класного колективу та закладу освіти загалом. Класні керівники та педагог-організатор створювали атмосферу доброзичливості, прийняття та підтримки.</w:t>
      </w:r>
    </w:p>
    <w:p w14:paraId="54A2B1B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Упродовж І семестру впроваджувалася система наставництва серед однолітків «Учень-помічник», що сприяло швидшій інтеграції дітей ВПО в учнівське середовище, формуванню навичок комунікації та взаємодопомоги. Діти категорії «ВПО» активно залучалися до участі в позакласних заходах, роботі гуртків та загальношкільних ініціативах, що дало змогу розширити коло спілкування, розкрити творчий потенціал та підвищити рівень соціальної активності.</w:t>
      </w:r>
    </w:p>
    <w:p w14:paraId="0088561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Протягом І семестру класними керівниками систематично проводилися виховні години, присвячені питанням толерантності, емпатії, взаємоповаги та прийняття різноманітності, що сприяло формуванню в учнів ціннісного ставлення до інших та створенню безпечного освітнього середовища.</w:t>
      </w:r>
    </w:p>
    <w:p w14:paraId="095C0C2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Здійснювалася постійна співпраця з батьками дітей ВПО. Проводилися індивідуальні бесіди, консультації, надавалася інформаційна підтримка щодо особливостей навчання та адаптації дітей. </w:t>
      </w:r>
    </w:p>
    <w:p w14:paraId="2B49D19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Упродовж І семестру 2025/2026 н. р. учні, які належать до соціально вразливих категорій, брали участь у виховних заходах, конкурсах, спортивних подіях та творчих ініціативах. Педагоги цілеспрямовано залучали їх до класних і шкільних </w:t>
      </w:r>
      <w:proofErr w:type="spellStart"/>
      <w:r w:rsidRPr="003C1C57">
        <w:rPr>
          <w:rFonts w:ascii="Times New Roman" w:hAnsi="Times New Roman" w:cs="Times New Roman"/>
          <w:sz w:val="24"/>
          <w:szCs w:val="24"/>
        </w:rPr>
        <w:t>активностей</w:t>
      </w:r>
      <w:proofErr w:type="spellEnd"/>
      <w:r w:rsidRPr="003C1C57">
        <w:rPr>
          <w:rFonts w:ascii="Times New Roman" w:hAnsi="Times New Roman" w:cs="Times New Roman"/>
          <w:sz w:val="24"/>
          <w:szCs w:val="24"/>
        </w:rPr>
        <w:t>. Такий підхід формує здорову самооцінку і соціальну впевненість дитини, а також знижує ризики почуття меншовартості.</w:t>
      </w:r>
    </w:p>
    <w:p w14:paraId="49FA420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Класні керівники своєчасно фіксують відсутніх, встановлюють причини пропусків, тримають зв’язок з батьками та не допускають безконтрольного зникнення дитини зі шкільного процесу. У ситуаціях необґрунтованих пропусків педагоги наполягають на особистій розмові з батьками, підкреслюють їхню відповідальність за навчання і виховання дітей. </w:t>
      </w:r>
    </w:p>
    <w:p w14:paraId="20C47A5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Діти соціально-незахищених категорій не залишаються без уваги, не відчувають дискримінації або байдужого ставлення. </w:t>
      </w:r>
      <w:r>
        <w:rPr>
          <w:rFonts w:ascii="Times New Roman" w:hAnsi="Times New Roman" w:cs="Times New Roman"/>
          <w:sz w:val="24"/>
          <w:szCs w:val="24"/>
        </w:rPr>
        <w:t>Гімназія</w:t>
      </w:r>
      <w:r w:rsidRPr="003C1C57">
        <w:rPr>
          <w:rFonts w:ascii="Times New Roman" w:hAnsi="Times New Roman" w:cs="Times New Roman"/>
          <w:sz w:val="24"/>
          <w:szCs w:val="24"/>
        </w:rPr>
        <w:t xml:space="preserve"> формує атмосферу підтримки і взаємоповаги, що відповідає головним положенням Конвенції ООН про права дитини та Конституції України.</w:t>
      </w:r>
    </w:p>
    <w:p w14:paraId="2C95878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Разом з тим, подальша робота потребує постійного вдосконалення. Класним керівникам варто поглиблювати співпрацю із позашкільними структурами та розширювати соціально-педагогічні методи підтримки дітей. Рекомендується посилити роботу з родинами, </w:t>
      </w:r>
      <w:r w:rsidRPr="003C1C57">
        <w:rPr>
          <w:rFonts w:ascii="Times New Roman" w:hAnsi="Times New Roman" w:cs="Times New Roman"/>
          <w:sz w:val="24"/>
          <w:szCs w:val="24"/>
        </w:rPr>
        <w:lastRenderedPageBreak/>
        <w:t xml:space="preserve">які перебувають у складних життєвих обставинах, та системно впроваджувати профілактичні заходи з попередження проявів асоціальної або девіантної поведінки серед підлітків. </w:t>
      </w:r>
    </w:p>
    <w:p w14:paraId="7F7D743F" w14:textId="77777777" w:rsidR="003B21A5" w:rsidRPr="003C1C57" w:rsidRDefault="003B21A5" w:rsidP="003B21A5">
      <w:pPr>
        <w:spacing w:after="0" w:line="240" w:lineRule="auto"/>
        <w:ind w:firstLine="709"/>
        <w:jc w:val="both"/>
        <w:rPr>
          <w:rFonts w:ascii="Times New Roman" w:hAnsi="Times New Roman" w:cs="Times New Roman"/>
          <w:b/>
          <w:bCs/>
          <w:sz w:val="24"/>
          <w:szCs w:val="24"/>
        </w:rPr>
      </w:pPr>
      <w:r w:rsidRPr="003C1C57">
        <w:rPr>
          <w:rFonts w:ascii="Times New Roman" w:hAnsi="Times New Roman" w:cs="Times New Roman"/>
          <w:b/>
          <w:bCs/>
          <w:sz w:val="24"/>
          <w:szCs w:val="24"/>
        </w:rPr>
        <w:t>БЕЗПЕЧНЕ ОСВІТНЄ СЕРЕДОВИЩЕ. БЕЗПЕКА ЖИТТЄДІЯЛЬНОСТІ ТА ЗАПОБІГАННЯ ДИТЯЧОГО ТРАВМАТИЗМУ.</w:t>
      </w:r>
    </w:p>
    <w:p w14:paraId="0AE1A12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Безпечне освітнє середовище в умовах війни стало одним із найважливіших напрямів роботи </w:t>
      </w:r>
      <w:r>
        <w:rPr>
          <w:rFonts w:ascii="Times New Roman" w:hAnsi="Times New Roman" w:cs="Times New Roman"/>
          <w:sz w:val="24"/>
          <w:szCs w:val="24"/>
        </w:rPr>
        <w:t>гімназії</w:t>
      </w:r>
      <w:r w:rsidRPr="003C1C57">
        <w:rPr>
          <w:rFonts w:ascii="Times New Roman" w:hAnsi="Times New Roman" w:cs="Times New Roman"/>
          <w:sz w:val="24"/>
          <w:szCs w:val="24"/>
        </w:rPr>
        <w:t xml:space="preserve">, адже саме тут діти щодня проводять значну частину часу і мають почуватися захищеними. Постійні повітряні тривоги, перебої з електрикою та загальна нестабільність зробили питання безпеки нагальною потребою, без якої неможливо організувати навчання. Створення умов, що забезпечують фізичну та психологічну захищеність, дає змогу продовжувати освітній процес без зайвого стресу та паніки. </w:t>
      </w:r>
    </w:p>
    <w:p w14:paraId="0CF0303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 огляду на вищезазначене протягом І семестру у 2025/2026 н. р. системно проводилася робота, спрямована на забезпечення безпеки життєдіяльності здобувачів освіти та профілактику дитячого травматизму. У перший день навчання (01.09.2025) 100% здобувачів освіти 1–11 класів пройшли вступний інструктаж з безпеки життєдіяльності, про що зроблено відповідні записи у журналах. Учні, які були зараховані пізніше або не приступили до занять 01 вересня 2025 року, пройшли такий інструктаж у день прибуття до закладу.</w:t>
      </w:r>
    </w:p>
    <w:p w14:paraId="75762F5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кабінетах фізики, хімії, біології та інформатики проведено первинні інструктажі, а також інструктажі перед виконанням лабораторних і практичних робіт; відповідні записи зроблені в журналах інструктажів та журналах з охорони праці. Перед проведенням позаурочних заходів за межами закладу були проведені цільові інструктажі щодо правил безпеки під час участі в екскурсіях, олімпіадах, конкурсах і спортивних заходах.</w:t>
      </w:r>
    </w:p>
    <w:p w14:paraId="52028DB2"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перший тиждень вересня відбувся Тиждень безпеки дорожнього руху «Увага! Діти на дорозі», під час якого здобувачі освіти підвищили рівень знань щодо дорожніх знаків, сигналів світлофора, безпечного переходу вулиць, правил поведінки пасажирів і пішоходів. Шкільний офіцер поліції провів практичне заняття, спрямоване на формування практичних навичок безпечної поведінки, а в навчальних кабінетах було оновлено інформаційно-довідкові куточки. Класні керівники разом із учнівським самоврядуванням організували роз’яснювальні бесіди щодо дотримання Статуту закладу освіти та правил поведінки в ньому. Учні підготували індивідуальні пам’ятки «Безпечна дорога додому».</w:t>
      </w:r>
    </w:p>
    <w:p w14:paraId="4702B9F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Упродовж вересня проводилися тематичні бесіди з правил дорожнього руху, протипожежної безпеки, безпеки на воді та правил дій при виявленні вибухонебезпечних предметів. Особливу увагу приділено формуванню навичок поведінки під час обстрілів та інших небезпечних ситуацій, характерних для воєнного часу. </w:t>
      </w:r>
    </w:p>
    <w:p w14:paraId="4EA4D31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13.10 – по 17.10.2025 у ліцеї було проведено тиждень протипожежної безпеки, під час якого учні переглянули навчальне відео про правила поводження з вогнем, зустрілися з працівником ДСНС та долучилися до спортивно-просвітницької гри «Рятувальник». Учитель курсу «Захист України» провів бесіду про дії під час обстрілу, а також організовано ознайомлення з планом евакуації та проведено тренувальну евакуацію. </w:t>
      </w:r>
    </w:p>
    <w:p w14:paraId="24438A4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Напередодні осінніх канікул було проведено інструктаж «Безпечні осінні канікули» та низку бесід щодо безпеки при користуванні газом, електроприладами, попередження отруєнь, правил дій під час пожежі та знаходження вибухонебезпечних предметів. </w:t>
      </w:r>
    </w:p>
    <w:p w14:paraId="4E1B921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Протягом листопада класні керівники 1-11 класів провели бесіди про мінну небезпеку, алгоритми дій при вимкненні електроенергії, правила експлуатації побутових приладів, допомогу утопаючому та безпечне користування джерелами електроструму. Записи про проведені бесіди </w:t>
      </w:r>
      <w:proofErr w:type="spellStart"/>
      <w:r w:rsidRPr="003C1C57">
        <w:rPr>
          <w:rFonts w:ascii="Times New Roman" w:hAnsi="Times New Roman" w:cs="Times New Roman"/>
          <w:sz w:val="24"/>
          <w:szCs w:val="24"/>
        </w:rPr>
        <w:t>внесено</w:t>
      </w:r>
      <w:proofErr w:type="spellEnd"/>
      <w:r w:rsidRPr="003C1C57">
        <w:rPr>
          <w:rFonts w:ascii="Times New Roman" w:hAnsi="Times New Roman" w:cs="Times New Roman"/>
          <w:sz w:val="24"/>
          <w:szCs w:val="24"/>
        </w:rPr>
        <w:t xml:space="preserve"> до класних журналів.</w:t>
      </w:r>
    </w:p>
    <w:p w14:paraId="12C14CB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грудні було зосереджено увагу здобувачів освіти на сезонних ризиках. Класні керівники провели бесіди «Обережно – лід!» і «Обережно – бурульки!», а також заняття з техніки безпеки «Заборона фото/відео з місця подій». З 22.12 – по 26.12.2025 р. було проведено тиждень безпеки життєдіяльності, що охопив питання протипожежного захисту, поводження з газовими та електроприладами, безпечного використання піротехнічних засобів, попередження вибухових травм та правил поведінки на кризі. Перед зимовими канікулами учні 1–11 класів пройшли інструктаж з техніки безпеки та правил поведінки під час відпочинку.</w:t>
      </w:r>
    </w:p>
    <w:p w14:paraId="1CA8A45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lastRenderedPageBreak/>
        <w:t xml:space="preserve">Наказами по </w:t>
      </w:r>
      <w:r>
        <w:rPr>
          <w:rFonts w:ascii="Times New Roman" w:hAnsi="Times New Roman" w:cs="Times New Roman"/>
          <w:sz w:val="24"/>
          <w:szCs w:val="24"/>
        </w:rPr>
        <w:t xml:space="preserve">гімназії </w:t>
      </w:r>
      <w:r w:rsidRPr="003C1C57">
        <w:rPr>
          <w:rFonts w:ascii="Times New Roman" w:hAnsi="Times New Roman" w:cs="Times New Roman"/>
          <w:sz w:val="24"/>
          <w:szCs w:val="24"/>
        </w:rPr>
        <w:t xml:space="preserve"> у І семестрі 2025/2026 н. р. було організовано чергування вчителів та учнів у приміщеннях закладу, з метою підтримання дисципліни та контролю за дотриманням правил безпеки. Питання профілактики травматизму систематично розглядалися на батьківських зборах, засіданнях методичного об’єднання класних керівників і нарадах при директорові. Здобувачів освіти залучали до виховних заходів, присвячених питанням особистої безпеки та здорового способу життя. </w:t>
      </w:r>
    </w:p>
    <w:p w14:paraId="0CB6006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Усі заплановані заходи були проведені відповідно до плану та відображені у відповідних журналах. Виконана робота сприяла підвищенню рівня обізнаності здобувачів освіти щодо небезпечних ситуацій, формуванню навичок безпечної поведінки та розвитку відповідального ставлення до власного життя й життя оточуючих.</w:t>
      </w:r>
    </w:p>
    <w:p w14:paraId="3D3AB5AE" w14:textId="77777777" w:rsidR="003B21A5" w:rsidRPr="003C1C57" w:rsidRDefault="003B21A5" w:rsidP="003B21A5">
      <w:pPr>
        <w:spacing w:after="0" w:line="240" w:lineRule="auto"/>
        <w:ind w:firstLine="709"/>
        <w:jc w:val="both"/>
        <w:rPr>
          <w:rFonts w:ascii="Times New Roman" w:hAnsi="Times New Roman" w:cs="Times New Roman"/>
          <w:b/>
          <w:bCs/>
          <w:sz w:val="24"/>
          <w:szCs w:val="24"/>
        </w:rPr>
      </w:pPr>
      <w:r w:rsidRPr="009C4119">
        <w:rPr>
          <w:rFonts w:ascii="Times New Roman" w:hAnsi="Times New Roman" w:cs="Times New Roman"/>
          <w:b/>
          <w:bCs/>
          <w:sz w:val="24"/>
          <w:szCs w:val="24"/>
        </w:rPr>
        <w:t>ОСВІТНЄ СЕРЕДОВИЩЕ, ЩО ВІЛЬНЕ ВІД БУДЬ-ЯКИХ ФОРМ НАСИЛЬСТВА І ДИСКРИМІНАЦІЇ. БУЛІНГ. НЕГАТИВНІ ПРОЯВИ В УЧНІВСЬКОМУ СЕРЕДОВИЩІ. ТОРГІВЛЯ ЛЮДЬМИ. СУЇЦИДАЛЬН</w:t>
      </w:r>
      <w:r>
        <w:rPr>
          <w:rFonts w:ascii="Times New Roman" w:hAnsi="Times New Roman" w:cs="Times New Roman"/>
          <w:b/>
          <w:bCs/>
          <w:sz w:val="24"/>
          <w:szCs w:val="24"/>
        </w:rPr>
        <w:t>І</w:t>
      </w:r>
      <w:r w:rsidRPr="009C4119">
        <w:rPr>
          <w:rFonts w:ascii="Times New Roman" w:hAnsi="Times New Roman" w:cs="Times New Roman"/>
          <w:b/>
          <w:bCs/>
          <w:sz w:val="24"/>
          <w:szCs w:val="24"/>
        </w:rPr>
        <w:t xml:space="preserve"> ПРОЯВИ.</w:t>
      </w:r>
      <w:r w:rsidRPr="003C1C57">
        <w:rPr>
          <w:rFonts w:ascii="Times New Roman" w:hAnsi="Times New Roman" w:cs="Times New Roman"/>
          <w:b/>
          <w:bCs/>
          <w:sz w:val="24"/>
          <w:szCs w:val="24"/>
        </w:rPr>
        <w:t xml:space="preserve"> </w:t>
      </w:r>
    </w:p>
    <w:p w14:paraId="10589F8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І семестрі 2025/2026 навчального року виховна робота закладу за напрямом «Освітнє середовище, що вільне від будь-яких форм насильства і дискримінації» була спрямована на створення безпечних, психологічно комфортних та сприятливих умов для всіх учасників освітнього процесу. У закладі ведеться системна робота щодо профілактики </w:t>
      </w:r>
      <w:proofErr w:type="spellStart"/>
      <w:r w:rsidRPr="003C1C57">
        <w:rPr>
          <w:rFonts w:ascii="Times New Roman" w:hAnsi="Times New Roman" w:cs="Times New Roman"/>
          <w:sz w:val="24"/>
          <w:szCs w:val="24"/>
        </w:rPr>
        <w:t>булінгу</w:t>
      </w:r>
      <w:proofErr w:type="spellEnd"/>
      <w:r w:rsidRPr="003C1C57">
        <w:rPr>
          <w:rFonts w:ascii="Times New Roman" w:hAnsi="Times New Roman" w:cs="Times New Roman"/>
          <w:sz w:val="24"/>
          <w:szCs w:val="24"/>
        </w:rPr>
        <w:t xml:space="preserve">, жорстокого поводження, дискримінаційних проявів, негативних явищ в учнівському середовищі, а також попередження ризиків, пов’язаних із торгівлею людьми та </w:t>
      </w:r>
      <w:proofErr w:type="spellStart"/>
      <w:r w:rsidRPr="003C1C57">
        <w:rPr>
          <w:rFonts w:ascii="Times New Roman" w:hAnsi="Times New Roman" w:cs="Times New Roman"/>
          <w:sz w:val="24"/>
          <w:szCs w:val="24"/>
        </w:rPr>
        <w:t>суїцидальною</w:t>
      </w:r>
      <w:proofErr w:type="spellEnd"/>
      <w:r w:rsidRPr="003C1C57">
        <w:rPr>
          <w:rFonts w:ascii="Times New Roman" w:hAnsi="Times New Roman" w:cs="Times New Roman"/>
          <w:sz w:val="24"/>
          <w:szCs w:val="24"/>
        </w:rPr>
        <w:t xml:space="preserve"> поведінкою.</w:t>
      </w:r>
    </w:p>
    <w:p w14:paraId="32EC537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межах реалізації напряму профілактики </w:t>
      </w:r>
      <w:proofErr w:type="spellStart"/>
      <w:r w:rsidRPr="003C1C57">
        <w:rPr>
          <w:rFonts w:ascii="Times New Roman" w:hAnsi="Times New Roman" w:cs="Times New Roman"/>
          <w:sz w:val="24"/>
          <w:szCs w:val="24"/>
        </w:rPr>
        <w:t>суїцидальних</w:t>
      </w:r>
      <w:proofErr w:type="spellEnd"/>
      <w:r w:rsidRPr="003C1C57">
        <w:rPr>
          <w:rFonts w:ascii="Times New Roman" w:hAnsi="Times New Roman" w:cs="Times New Roman"/>
          <w:sz w:val="24"/>
          <w:szCs w:val="24"/>
        </w:rPr>
        <w:t xml:space="preserve"> проявів, </w:t>
      </w:r>
      <w:proofErr w:type="spellStart"/>
      <w:r w:rsidRPr="003C1C57">
        <w:rPr>
          <w:rFonts w:ascii="Times New Roman" w:hAnsi="Times New Roman" w:cs="Times New Roman"/>
          <w:sz w:val="24"/>
          <w:szCs w:val="24"/>
        </w:rPr>
        <w:t>булінгу</w:t>
      </w:r>
      <w:proofErr w:type="spellEnd"/>
      <w:r w:rsidRPr="003C1C57">
        <w:rPr>
          <w:rFonts w:ascii="Times New Roman" w:hAnsi="Times New Roman" w:cs="Times New Roman"/>
          <w:sz w:val="24"/>
          <w:szCs w:val="24"/>
        </w:rPr>
        <w:t xml:space="preserve"> та збереження психічного здоров’я у вересні 2025 року було проведено низку заходів, спрямованих на підтримку емоційного благополуччя здобувачів освіти та формування безпечного освітнього середовища. </w:t>
      </w:r>
    </w:p>
    <w:p w14:paraId="2F4B8F4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До Всесвітнього дня запобігання самогубствам (10 вересня) для учнів 4–7 класів організовано тематичні виховні години: «Твоє життя важливе», «Як пережити складні емоції», «Поговорімо про це…», під час здобувачі освіти обговорили цінності людського життя, ознайомилися з інструментами емоційної саморегуляції. Для учнів 8–11 класів проведено анонімне анкетування «Що мене турбує?», результати якого дали змогу виявити актуальні запити підлітків та скоригувати подальшу психологічну роботу.</w:t>
      </w:r>
    </w:p>
    <w:p w14:paraId="00C5028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створення позитивного емоційного простору та підтримки доброзичливої атмосфери в учнівському колективі 19 вересня відзначено День народження </w:t>
      </w:r>
      <w:proofErr w:type="spellStart"/>
      <w:r w:rsidRPr="003C1C57">
        <w:rPr>
          <w:rFonts w:ascii="Times New Roman" w:hAnsi="Times New Roman" w:cs="Times New Roman"/>
          <w:sz w:val="24"/>
          <w:szCs w:val="24"/>
        </w:rPr>
        <w:t>смайла</w:t>
      </w:r>
      <w:proofErr w:type="spellEnd"/>
      <w:r w:rsidRPr="003C1C57">
        <w:rPr>
          <w:rFonts w:ascii="Times New Roman" w:hAnsi="Times New Roman" w:cs="Times New Roman"/>
          <w:sz w:val="24"/>
          <w:szCs w:val="24"/>
        </w:rPr>
        <w:t xml:space="preserve">. У межах заходу була організована весела </w:t>
      </w:r>
      <w:proofErr w:type="spellStart"/>
      <w:r w:rsidRPr="003C1C57">
        <w:rPr>
          <w:rFonts w:ascii="Times New Roman" w:hAnsi="Times New Roman" w:cs="Times New Roman"/>
          <w:sz w:val="24"/>
          <w:szCs w:val="24"/>
        </w:rPr>
        <w:t>фотозона</w:t>
      </w:r>
      <w:proofErr w:type="spellEnd"/>
      <w:r w:rsidRPr="003C1C57">
        <w:rPr>
          <w:rFonts w:ascii="Times New Roman" w:hAnsi="Times New Roman" w:cs="Times New Roman"/>
          <w:sz w:val="24"/>
          <w:szCs w:val="24"/>
        </w:rPr>
        <w:t xml:space="preserve"> «</w:t>
      </w:r>
      <w:proofErr w:type="spellStart"/>
      <w:r w:rsidRPr="003C1C57">
        <w:rPr>
          <w:rFonts w:ascii="Times New Roman" w:hAnsi="Times New Roman" w:cs="Times New Roman"/>
          <w:sz w:val="24"/>
          <w:szCs w:val="24"/>
        </w:rPr>
        <w:t>Смайлик</w:t>
      </w:r>
      <w:proofErr w:type="spellEnd"/>
      <w:r w:rsidRPr="003C1C57">
        <w:rPr>
          <w:rFonts w:ascii="Times New Roman" w:hAnsi="Times New Roman" w:cs="Times New Roman"/>
          <w:sz w:val="24"/>
          <w:szCs w:val="24"/>
        </w:rPr>
        <w:t xml:space="preserve"> DAY», що сприяла емоційному розвантаженню, розвитку позитивного мислення та згуртуванню учнівської спільноти.</w:t>
      </w:r>
    </w:p>
    <w:p w14:paraId="20FE6CB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22 по 26 вересня 2025 року було проведено тиждень протидії </w:t>
      </w:r>
      <w:proofErr w:type="spellStart"/>
      <w:r w:rsidRPr="003C1C57">
        <w:rPr>
          <w:rFonts w:ascii="Times New Roman" w:hAnsi="Times New Roman" w:cs="Times New Roman"/>
          <w:sz w:val="24"/>
          <w:szCs w:val="24"/>
        </w:rPr>
        <w:t>булінгу</w:t>
      </w:r>
      <w:proofErr w:type="spellEnd"/>
      <w:r w:rsidRPr="003C1C57">
        <w:rPr>
          <w:rFonts w:ascii="Times New Roman" w:hAnsi="Times New Roman" w:cs="Times New Roman"/>
          <w:sz w:val="24"/>
          <w:szCs w:val="24"/>
        </w:rPr>
        <w:t xml:space="preserve">. 22 вересня відбулося відкриття тижня, під час якого заступник директора з виховної роботи та педагог-організатор ознайомили учнів 1-11 класів із планом заходів та наголосили на важливості формування культури ненасильницького спілкування. Класними керівниками були проведені виховні години «Стоп </w:t>
      </w:r>
      <w:proofErr w:type="spellStart"/>
      <w:r w:rsidRPr="003C1C57">
        <w:rPr>
          <w:rFonts w:ascii="Times New Roman" w:hAnsi="Times New Roman" w:cs="Times New Roman"/>
          <w:sz w:val="24"/>
          <w:szCs w:val="24"/>
        </w:rPr>
        <w:t>булінг</w:t>
      </w:r>
      <w:proofErr w:type="spellEnd"/>
      <w:r w:rsidRPr="003C1C57">
        <w:rPr>
          <w:rFonts w:ascii="Times New Roman" w:hAnsi="Times New Roman" w:cs="Times New Roman"/>
          <w:sz w:val="24"/>
          <w:szCs w:val="24"/>
        </w:rPr>
        <w:t xml:space="preserve">!», де школярі отримали інформацію про сутність </w:t>
      </w:r>
      <w:proofErr w:type="spellStart"/>
      <w:r w:rsidRPr="003C1C57">
        <w:rPr>
          <w:rFonts w:ascii="Times New Roman" w:hAnsi="Times New Roman" w:cs="Times New Roman"/>
          <w:sz w:val="24"/>
          <w:szCs w:val="24"/>
        </w:rPr>
        <w:t>булінгу</w:t>
      </w:r>
      <w:proofErr w:type="spellEnd"/>
      <w:r w:rsidRPr="003C1C57">
        <w:rPr>
          <w:rFonts w:ascii="Times New Roman" w:hAnsi="Times New Roman" w:cs="Times New Roman"/>
          <w:sz w:val="24"/>
          <w:szCs w:val="24"/>
        </w:rPr>
        <w:t>, його форми та наслідки.</w:t>
      </w:r>
    </w:p>
    <w:p w14:paraId="5B9DEF3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Упродовж тижня діяла акція «Слово лікує». У коридорі школи розміщено стіну добрих висловів, а учні разом з практичним психологом, соціальним педагогом та представниками учнівського самоврядування створили «Словник дружби».</w:t>
      </w:r>
    </w:p>
    <w:p w14:paraId="54EE050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23 вересня практичний психолог провів для учнів 5-7 класів тренінг «Умій сказати НІ насильству», під час якого діти вчилися відстоювати власні кордони та шукати ненасильницькі способи вирішення конфліктів. Педагог-організатор і члени учнівського самоврядування організували перегляд та обговорення відеороликів «Школа без </w:t>
      </w:r>
      <w:proofErr w:type="spellStart"/>
      <w:r w:rsidRPr="003C1C57">
        <w:rPr>
          <w:rFonts w:ascii="Times New Roman" w:hAnsi="Times New Roman" w:cs="Times New Roman"/>
          <w:sz w:val="24"/>
          <w:szCs w:val="24"/>
        </w:rPr>
        <w:t>булінгу</w:t>
      </w:r>
      <w:proofErr w:type="spellEnd"/>
      <w:r w:rsidRPr="003C1C57">
        <w:rPr>
          <w:rFonts w:ascii="Times New Roman" w:hAnsi="Times New Roman" w:cs="Times New Roman"/>
          <w:sz w:val="24"/>
          <w:szCs w:val="24"/>
        </w:rPr>
        <w:t>» для учнів 7-11 класів.</w:t>
      </w:r>
    </w:p>
    <w:p w14:paraId="4A44A89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24 вересня учні 1-7 класів взяли участь у конкурсі плакатів і малюнків «Ми обираємо доброзичливість», а для старшокласників (8-11 класи) учитель правознавства та соціальний педагог провели круглий стіл «Відповідальність за </w:t>
      </w:r>
      <w:proofErr w:type="spellStart"/>
      <w:r w:rsidRPr="003C1C57">
        <w:rPr>
          <w:rFonts w:ascii="Times New Roman" w:hAnsi="Times New Roman" w:cs="Times New Roman"/>
          <w:sz w:val="24"/>
          <w:szCs w:val="24"/>
        </w:rPr>
        <w:t>булінг</w:t>
      </w:r>
      <w:proofErr w:type="spellEnd"/>
      <w:r w:rsidRPr="003C1C57">
        <w:rPr>
          <w:rFonts w:ascii="Times New Roman" w:hAnsi="Times New Roman" w:cs="Times New Roman"/>
          <w:sz w:val="24"/>
          <w:szCs w:val="24"/>
        </w:rPr>
        <w:t>: що каже закон?», під час якого розглядалися норми українського законодавства.</w:t>
      </w:r>
    </w:p>
    <w:p w14:paraId="4703FBF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24-25 вересня відбулася інтерактивна гра «Так чи Ні» для учнів 5-9 класів, де учні обговорювали життєві ситуації та вчилися приймати відповідальні рішення. </w:t>
      </w:r>
    </w:p>
    <w:p w14:paraId="7EE660D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lastRenderedPageBreak/>
        <w:t xml:space="preserve">Окрім цього, члени учнівського самоврядування провели флешмоб «Разом проти </w:t>
      </w:r>
      <w:proofErr w:type="spellStart"/>
      <w:r w:rsidRPr="003C1C57">
        <w:rPr>
          <w:rFonts w:ascii="Times New Roman" w:hAnsi="Times New Roman" w:cs="Times New Roman"/>
          <w:sz w:val="24"/>
          <w:szCs w:val="24"/>
        </w:rPr>
        <w:t>булінгу</w:t>
      </w:r>
      <w:proofErr w:type="spellEnd"/>
      <w:r w:rsidRPr="003C1C57">
        <w:rPr>
          <w:rFonts w:ascii="Times New Roman" w:hAnsi="Times New Roman" w:cs="Times New Roman"/>
          <w:sz w:val="24"/>
          <w:szCs w:val="24"/>
        </w:rPr>
        <w:t xml:space="preserve">!», «Одягни блакитне» (символ довіри) і оформили </w:t>
      </w:r>
      <w:proofErr w:type="spellStart"/>
      <w:r w:rsidRPr="003C1C57">
        <w:rPr>
          <w:rFonts w:ascii="Times New Roman" w:hAnsi="Times New Roman" w:cs="Times New Roman"/>
          <w:sz w:val="24"/>
          <w:szCs w:val="24"/>
        </w:rPr>
        <w:t>фотозону</w:t>
      </w:r>
      <w:proofErr w:type="spellEnd"/>
      <w:r w:rsidRPr="003C1C57">
        <w:rPr>
          <w:rFonts w:ascii="Times New Roman" w:hAnsi="Times New Roman" w:cs="Times New Roman"/>
          <w:sz w:val="24"/>
          <w:szCs w:val="24"/>
        </w:rPr>
        <w:t xml:space="preserve"> «Ми разом – ми сильніші!», а також провели рольову гру «Конфлікт без насильства» для учнів 6-8 класів.</w:t>
      </w:r>
    </w:p>
    <w:p w14:paraId="671EDD3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Упродовж тижня в бібліотеці діяла інформаційна виставка «Школа без </w:t>
      </w:r>
      <w:proofErr w:type="spellStart"/>
      <w:r w:rsidRPr="003C1C57">
        <w:rPr>
          <w:rFonts w:ascii="Times New Roman" w:hAnsi="Times New Roman" w:cs="Times New Roman"/>
          <w:sz w:val="24"/>
          <w:szCs w:val="24"/>
        </w:rPr>
        <w:t>булінгу</w:t>
      </w:r>
      <w:proofErr w:type="spellEnd"/>
      <w:r w:rsidRPr="003C1C57">
        <w:rPr>
          <w:rFonts w:ascii="Times New Roman" w:hAnsi="Times New Roman" w:cs="Times New Roman"/>
          <w:sz w:val="24"/>
          <w:szCs w:val="24"/>
        </w:rPr>
        <w:t>», де учні знайомилися з тематичною літературою та буклетами.</w:t>
      </w:r>
    </w:p>
    <w:p w14:paraId="26198C9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26 вересня відбулося підбиття підсумків тижня, під час якого адміністрація та педагог-організатор відзначили найактивніші класи та учнів, нагородивши їх грамотами та подяками.</w:t>
      </w:r>
    </w:p>
    <w:p w14:paraId="3D32DE6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Проведені заходи мали інтерактивний і практичний характер, сприяли формуванню в учнів навичок толерантної поведінки, ненасильницького вирішення конфліктів, підвищенню рівня правової обізнаності та усвідомленню особистої відповідальності за власні дії.</w:t>
      </w:r>
    </w:p>
    <w:p w14:paraId="638C2BE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Для учнів 7–9 класів, схильних до конфліктної поведінки, упродовж вересня 2025 року було проведено психологічний тренінг «Розвиток навичок поведінки у конфліктних ситуаціях», спрямований на навчання конструктивного розв’язання конфліктів та зниження рівня агресивності.</w:t>
      </w:r>
    </w:p>
    <w:p w14:paraId="137D261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Окрему увагу приділено психоемоційній підтримці здобувачів освіти. У вересні практичний психолог провів години психологічної підтримки для учнів 1-11 класів за темами: «Які емоції живуть у мені?», «Навчаюсь розпізнавати й називати свої почуття», «Стрес і я: як ми можемо порозумітися», «Як зберегти спокій у тривожні часи». </w:t>
      </w:r>
    </w:p>
    <w:p w14:paraId="432C27A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До Всесвітнього дня психічного здоров’я (10 жовтня) в закладі для здобувачів освіти 1–4 класів практичним психологом було проведено </w:t>
      </w:r>
      <w:proofErr w:type="spellStart"/>
      <w:r w:rsidRPr="003C1C57">
        <w:rPr>
          <w:rFonts w:ascii="Times New Roman" w:hAnsi="Times New Roman" w:cs="Times New Roman"/>
          <w:sz w:val="24"/>
          <w:szCs w:val="24"/>
        </w:rPr>
        <w:t>релакс-руханку</w:t>
      </w:r>
      <w:proofErr w:type="spellEnd"/>
      <w:r w:rsidRPr="003C1C57">
        <w:rPr>
          <w:rFonts w:ascii="Times New Roman" w:hAnsi="Times New Roman" w:cs="Times New Roman"/>
          <w:sz w:val="24"/>
          <w:szCs w:val="24"/>
        </w:rPr>
        <w:t xml:space="preserve"> «Подих спокою», спрямовану на зниження напруження, формування навичок дихальної саморегуляції та тілесного розслаблення. Для учнів 5–11 класів створено інтерактивну дошку «Що мене радує?», у межах якої було оформлено загальношкільний </w:t>
      </w:r>
      <w:proofErr w:type="spellStart"/>
      <w:r w:rsidRPr="003C1C57">
        <w:rPr>
          <w:rFonts w:ascii="Times New Roman" w:hAnsi="Times New Roman" w:cs="Times New Roman"/>
          <w:sz w:val="24"/>
          <w:szCs w:val="24"/>
        </w:rPr>
        <w:t>постер</w:t>
      </w:r>
      <w:proofErr w:type="spellEnd"/>
      <w:r w:rsidRPr="003C1C57">
        <w:rPr>
          <w:rFonts w:ascii="Times New Roman" w:hAnsi="Times New Roman" w:cs="Times New Roman"/>
          <w:sz w:val="24"/>
          <w:szCs w:val="24"/>
        </w:rPr>
        <w:t xml:space="preserve"> із позитивними емоційними ресурсами, що сприяло формуванню оптимістичного мислення та психологічної згуртованості. Класними керівниками проведено виховні години, присвячені психічному здоров’ю: «Які емоції живуть у мені?», «Як подружитися з собою?», «Моє серце радіє, коли…», «Як керувати емоціями без шкоди собі та іншим», «Секрети гарного настрою», «Ментальне здоров’я: чому це важливо?», «Я і мій внутрішній світ», «Панічна атака — що це і як допомогти собі або другу», «Коли важко на душі: до кого звертатися?», «Як інтернет впливає на мій психічний стан?», «Емоційне вигорання у підлітків: як його розпізнати?», «Як зрозуміти і захистити себе від токсичних стосунків», «Самооцінка: приймаю себе і розвиваюсь». Зміст занять сприяв підвищенню обізнаності учнів щодо важливості турботи про власне ментальне здоров’я та формуванню навичок звернення по допомогу в кризових ситуаціях.</w:t>
      </w:r>
    </w:p>
    <w:p w14:paraId="0FF970C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Для учнів 7–11 класів 15 жовтня проведено групову консультацію «Тривога: як розпізнати і подолати», під час якої практичний психолог ознайомив підлітків із проявами тривожних станів, ефективними способами їх подолання та техніками самодопомоги. </w:t>
      </w:r>
    </w:p>
    <w:p w14:paraId="6F6876F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 метою системного відстеження психологічного благополуччя в жовтні здійснено анонімне анкетування з моніторингу емоційного стану здобувачів освіти, результати якого стали підґрунтям для корекції подальшої психолого-педагогічної роботи.</w:t>
      </w:r>
    </w:p>
    <w:p w14:paraId="15A867B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 10 по 14 листопада 2025 року у ліцеї було проведено тиждень толерантності. Протягом тижня було реалізовано комплекс заходів, спрямованих на створення безпечного і дружнього освітнього простору, розвиток навичок ненасильницької комунікації, емоційної грамотності й взаємоповаги між учасниками освітнього процесу. У шкільному фойє та класних кімнатах створено інформаційні осередки «Моє толерантне середовище» з порадами, мотиваційними висловами та нагадуваннями про важливість поваги, ввічливості, людяності та рівності. Упродовж тижня учні 5–11 класів долучилися до бліц-опитування «Чи живе в моїй школі толерантність?». Його результати засвідчили переважно позитивний емоційний клімат у класних колективах та високий рівень сформованості толерантних взаємин.</w:t>
      </w:r>
    </w:p>
    <w:p w14:paraId="78A0126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Особлива увага приділялася профілактиці проявів ксенофобії, расизму, нетерпимості та негативної поведінки. Для здобувачів освіти було проведено тематичні бесіди та виховні години: «Мій день, мої добрі вчинки», «Заповіді людяності», «Джерела величі людини». Для учнів початкової школи були проведені хвилинки позитиву, під час яких діти дарували одне одному компліменти, добрі слова та підтримку, що сприяло формуванню звички помічати </w:t>
      </w:r>
      <w:r w:rsidRPr="003C1C57">
        <w:rPr>
          <w:rFonts w:ascii="Times New Roman" w:hAnsi="Times New Roman" w:cs="Times New Roman"/>
          <w:sz w:val="24"/>
          <w:szCs w:val="24"/>
        </w:rPr>
        <w:lastRenderedPageBreak/>
        <w:t>позитивне в оточенні. Для учнів середньої ланки організовано урок гарної поведінки «Озирнись на свій вчинок» з елементами рефлексії, вправами на усвідомлення власних дій, уміння просити вибачення та робити правильний моральний вибір.</w:t>
      </w:r>
    </w:p>
    <w:p w14:paraId="2FEFC0D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розвитку емоційного інтелекту, емпатії та навичок конструктивної комунікації практичним психологом проведено тренінгові заняття «Толерантність починається з мене» та «Навички емпатії та дружньої комунікації». Заходи були організовані з поєднанням інтерактивних </w:t>
      </w:r>
      <w:proofErr w:type="spellStart"/>
      <w:r w:rsidRPr="003C1C57">
        <w:rPr>
          <w:rFonts w:ascii="Times New Roman" w:hAnsi="Times New Roman" w:cs="Times New Roman"/>
          <w:sz w:val="24"/>
          <w:szCs w:val="24"/>
        </w:rPr>
        <w:t>методик</w:t>
      </w:r>
      <w:proofErr w:type="spellEnd"/>
      <w:r w:rsidRPr="003C1C57">
        <w:rPr>
          <w:rFonts w:ascii="Times New Roman" w:hAnsi="Times New Roman" w:cs="Times New Roman"/>
          <w:sz w:val="24"/>
          <w:szCs w:val="24"/>
        </w:rPr>
        <w:t xml:space="preserve">, обговорень, ситуаційних вправ і рольових ігор, спрямованих на формування вміння висловлювати свої почуття екологічно, врегульовувати конфлікти мирним шляхом, поважати думку інших та уникати стереотипних суджень. </w:t>
      </w:r>
    </w:p>
    <w:p w14:paraId="1BC662B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Також проведено анкетування «Толерантність у моєму житті/класі». Опитування проведено серед учнів 5–11 класів (загалом 268 респондентів). Анкета містила запитання, спрямовані на визначення рівня взаємоповаги, готовності підтримувати інших, уміння слухати співрозмовника, приймати відмінності та реагувати на конфліктні ситуації.</w:t>
      </w:r>
    </w:p>
    <w:p w14:paraId="24C588B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Результати анкетування засвідчили, що 76% учнів вважають свій клас переважно дружнім та толерантним середовищем; 18% зазначили, що доброзичлива атмосфера підтримується не завжди й потребує покращення; 6% респондентів вказали на наявність частих конфліктних ситуацій та непорозумінь між однолітками. Позитивним є те, що 82% учнів заявили про готовність допомагати однокласникам у складних ситуаціях, а 71% – про вміння стримувати негативні емоції під час спілкування. Водночас 24% учнів зізналися, що інколи допускають нетолерантні висловлювання або різкі судження щодо інших, а 19% відчувають себе приниженими або не почутими в окремих ситуаціях у колективі.</w:t>
      </w:r>
    </w:p>
    <w:p w14:paraId="491B32A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Під час аналізу відповідей на запитання про реагування на прояви образ, </w:t>
      </w:r>
      <w:proofErr w:type="spellStart"/>
      <w:r w:rsidRPr="003C1C57">
        <w:rPr>
          <w:rFonts w:ascii="Times New Roman" w:hAnsi="Times New Roman" w:cs="Times New Roman"/>
          <w:sz w:val="24"/>
          <w:szCs w:val="24"/>
        </w:rPr>
        <w:t>булінгу</w:t>
      </w:r>
      <w:proofErr w:type="spellEnd"/>
      <w:r w:rsidRPr="003C1C57">
        <w:rPr>
          <w:rFonts w:ascii="Times New Roman" w:hAnsi="Times New Roman" w:cs="Times New Roman"/>
          <w:sz w:val="24"/>
          <w:szCs w:val="24"/>
        </w:rPr>
        <w:t xml:space="preserve"> чи несправедливого ставлення виявлено, що 56% учнів намагаються врегулювати ситуацію самостійно або з допомогою друзів, 28% звертаються по підтримку до дорослих (класного керівника, психолога, батьків), а 16% респондентів зазначили, що зазвичай не втручаються, оскільки не знають, як правильно діяти, або бояться реакції оточення. Це свідчить про необхідність подальшого розвитку навичок безпечного та </w:t>
      </w:r>
      <w:proofErr w:type="spellStart"/>
      <w:r w:rsidRPr="003C1C57">
        <w:rPr>
          <w:rFonts w:ascii="Times New Roman" w:hAnsi="Times New Roman" w:cs="Times New Roman"/>
          <w:sz w:val="24"/>
          <w:szCs w:val="24"/>
        </w:rPr>
        <w:t>асертивного</w:t>
      </w:r>
      <w:proofErr w:type="spellEnd"/>
      <w:r w:rsidRPr="003C1C57">
        <w:rPr>
          <w:rFonts w:ascii="Times New Roman" w:hAnsi="Times New Roman" w:cs="Times New Roman"/>
          <w:sz w:val="24"/>
          <w:szCs w:val="24"/>
        </w:rPr>
        <w:t xml:space="preserve"> спілкування.</w:t>
      </w:r>
    </w:p>
    <w:p w14:paraId="3372AD1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На основі узагальнених результатів анкетування підготовлено рекомендації для педагогів та батьків щодо формування позитивного психологічного клімату в учнівських колективах, розвитку емпатії, боротьби зі стереотипами, навчання учнів конструктивному розв’язанню конфліктів та формуванню культури підтримки. Психологічною службою рекомендовано посилити профілактичну роботу в класах, де виявлено напруженість стосунків і занижений рівень взаємодовіри, а також систематично проводити тренінги та вправи на розвиток емоційної компетентності, вміння вести діалог і приймати різноманітність.</w:t>
      </w:r>
    </w:p>
    <w:p w14:paraId="5166702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холі ліцею було організовано виставку-галерею «Ми різні – ми разом», де представлено колективні та індивідуальні роботи учнів 1–11 класів у вигляді плакатів, </w:t>
      </w:r>
      <w:proofErr w:type="spellStart"/>
      <w:r w:rsidRPr="003C1C57">
        <w:rPr>
          <w:rFonts w:ascii="Times New Roman" w:hAnsi="Times New Roman" w:cs="Times New Roman"/>
          <w:sz w:val="24"/>
          <w:szCs w:val="24"/>
        </w:rPr>
        <w:t>постерів</w:t>
      </w:r>
      <w:proofErr w:type="spellEnd"/>
      <w:r w:rsidRPr="003C1C57">
        <w:rPr>
          <w:rFonts w:ascii="Times New Roman" w:hAnsi="Times New Roman" w:cs="Times New Roman"/>
          <w:sz w:val="24"/>
          <w:szCs w:val="24"/>
        </w:rPr>
        <w:t xml:space="preserve">, малюнків, цитат і творчих висловлювань. Значний інтерес викликала акція «7 днів добрих справ», у рамках якої учні мали змогу проявити ініціативність, доброзичливість, волонтерську активність, увагу до оточення та турботу про тварин, довкілля, однокласників і членів родини. </w:t>
      </w:r>
    </w:p>
    <w:p w14:paraId="61E9F94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Для учнів 6–11 класів проведено урок </w:t>
      </w:r>
      <w:proofErr w:type="spellStart"/>
      <w:r w:rsidRPr="003C1C57">
        <w:rPr>
          <w:rFonts w:ascii="Times New Roman" w:hAnsi="Times New Roman" w:cs="Times New Roman"/>
          <w:sz w:val="24"/>
          <w:szCs w:val="24"/>
        </w:rPr>
        <w:t>медіаграмотності</w:t>
      </w:r>
      <w:proofErr w:type="spellEnd"/>
      <w:r w:rsidRPr="003C1C57">
        <w:rPr>
          <w:rFonts w:ascii="Times New Roman" w:hAnsi="Times New Roman" w:cs="Times New Roman"/>
          <w:sz w:val="24"/>
          <w:szCs w:val="24"/>
        </w:rPr>
        <w:t xml:space="preserve"> «Толерантність в інтернеті: </w:t>
      </w:r>
      <w:proofErr w:type="spellStart"/>
      <w:r w:rsidRPr="003C1C57">
        <w:rPr>
          <w:rFonts w:ascii="Times New Roman" w:hAnsi="Times New Roman" w:cs="Times New Roman"/>
          <w:sz w:val="24"/>
          <w:szCs w:val="24"/>
        </w:rPr>
        <w:t>Stop</w:t>
      </w:r>
      <w:proofErr w:type="spellEnd"/>
      <w:r w:rsidRPr="003C1C57">
        <w:rPr>
          <w:rFonts w:ascii="Times New Roman" w:hAnsi="Times New Roman" w:cs="Times New Roman"/>
          <w:sz w:val="24"/>
          <w:szCs w:val="24"/>
        </w:rPr>
        <w:t xml:space="preserve"> </w:t>
      </w:r>
      <w:proofErr w:type="spellStart"/>
      <w:r w:rsidRPr="003C1C57">
        <w:rPr>
          <w:rFonts w:ascii="Times New Roman" w:hAnsi="Times New Roman" w:cs="Times New Roman"/>
          <w:sz w:val="24"/>
          <w:szCs w:val="24"/>
        </w:rPr>
        <w:t>Hate</w:t>
      </w:r>
      <w:proofErr w:type="spellEnd"/>
      <w:r w:rsidRPr="003C1C57">
        <w:rPr>
          <w:rFonts w:ascii="Times New Roman" w:hAnsi="Times New Roman" w:cs="Times New Roman"/>
          <w:sz w:val="24"/>
          <w:szCs w:val="24"/>
        </w:rPr>
        <w:t xml:space="preserve"> </w:t>
      </w:r>
      <w:proofErr w:type="spellStart"/>
      <w:r w:rsidRPr="003C1C57">
        <w:rPr>
          <w:rFonts w:ascii="Times New Roman" w:hAnsi="Times New Roman" w:cs="Times New Roman"/>
          <w:sz w:val="24"/>
          <w:szCs w:val="24"/>
        </w:rPr>
        <w:t>Speech</w:t>
      </w:r>
      <w:proofErr w:type="spellEnd"/>
      <w:r w:rsidRPr="003C1C57">
        <w:rPr>
          <w:rFonts w:ascii="Times New Roman" w:hAnsi="Times New Roman" w:cs="Times New Roman"/>
          <w:sz w:val="24"/>
          <w:szCs w:val="24"/>
        </w:rPr>
        <w:t xml:space="preserve">», під час якого вони обговорили правила безпечної та етичної поведінки онлайн, небезпеку мови ворожнечі, фейки, </w:t>
      </w:r>
      <w:proofErr w:type="spellStart"/>
      <w:r w:rsidRPr="003C1C57">
        <w:rPr>
          <w:rFonts w:ascii="Times New Roman" w:hAnsi="Times New Roman" w:cs="Times New Roman"/>
          <w:sz w:val="24"/>
          <w:szCs w:val="24"/>
        </w:rPr>
        <w:t>кібербулінг</w:t>
      </w:r>
      <w:proofErr w:type="spellEnd"/>
      <w:r w:rsidRPr="003C1C57">
        <w:rPr>
          <w:rFonts w:ascii="Times New Roman" w:hAnsi="Times New Roman" w:cs="Times New Roman"/>
          <w:sz w:val="24"/>
          <w:szCs w:val="24"/>
        </w:rPr>
        <w:t xml:space="preserve"> і способи їхнього попередження. </w:t>
      </w:r>
    </w:p>
    <w:p w14:paraId="680D534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шкільній бібліотеці було організовано виставку літератури «Толерантність. Рівність. Людяність», де представлено добірку книг, статей і матеріалів.</w:t>
      </w:r>
    </w:p>
    <w:p w14:paraId="62411BB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підвищення рівня особистої безпеки підлітків 17 листопада для учнів 8–11 класів організовано тематичний тренінг «Твоє “Ні” небезпеці. Як відмовитися і не піддатися впливу», під час якого учасники відпрацьовували навички </w:t>
      </w:r>
      <w:proofErr w:type="spellStart"/>
      <w:r w:rsidRPr="003C1C57">
        <w:rPr>
          <w:rFonts w:ascii="Times New Roman" w:hAnsi="Times New Roman" w:cs="Times New Roman"/>
          <w:sz w:val="24"/>
          <w:szCs w:val="24"/>
        </w:rPr>
        <w:t>асертивної</w:t>
      </w:r>
      <w:proofErr w:type="spellEnd"/>
      <w:r w:rsidRPr="003C1C57">
        <w:rPr>
          <w:rFonts w:ascii="Times New Roman" w:hAnsi="Times New Roman" w:cs="Times New Roman"/>
          <w:sz w:val="24"/>
          <w:szCs w:val="24"/>
        </w:rPr>
        <w:t xml:space="preserve"> поведінки, протидії тиску з боку однолітків та дорослих, уміння відстоювати власну позицію без агресії.</w:t>
      </w:r>
    </w:p>
    <w:p w14:paraId="76D03F0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межах відзначення Європейського дня проти сексуального насильства над дітьми (18 листопада) проведено консультації для батьків «Як розпізнати тривожні сигнали у дитини?», спрямовані на підвищення обізнаності щодо ознак насильства, алгоритмів реагування та можливостей отримання фахової допомоги.</w:t>
      </w:r>
    </w:p>
    <w:p w14:paraId="2E0EAE5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lastRenderedPageBreak/>
        <w:t>Питання формування та захисту особистих меж було розкрито під час тренінгу «Не порушуй мої кордони» для учнів 10–11 класів (20 листопада). Захід сприяв усвідомленню важливості поваги до власних і чужих кордонів, розвитку відповідальної поведінки та запобіганню насильницьким взаємодіям.</w:t>
      </w:r>
    </w:p>
    <w:p w14:paraId="0442D51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До Міжнародного дня боротьби за ліквідацію насильства над жінками (25 листопада) організовано виставку-дайджест «Сильна жінка — не означає терпляча», яка презентувала історії жінок-лідерок і сприяла переосмисленню стереотипів щодо ролі жінки, формуванню поваги та нетерпимості до будь-яких проявів насильства.</w:t>
      </w:r>
    </w:p>
    <w:p w14:paraId="12F6720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період з 25 листопада по 10 грудня заклад освіти долучився до Міжнародної акції «16 днів проти насильства», у межах якої проведено комплекс інформаційно-просвітницьких та профілактичних заходів.</w:t>
      </w:r>
    </w:p>
    <w:p w14:paraId="1381751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26 листопада класними керівниками 1–11 класів була проведена тематична бесіда «Ми за мир і повагу». Зміст бесід був адаптований відповідно до віку дітей. Для учнів 1–4 класів педагоги пояснювали значення добрих слів і дружніх вчинків, у 5–7 класах розглядали приклади поведінки у шкільному колективі, а зі здобувачами освіти 8–11 класів обговорювали межі особистої свободи, повагу до прав іншого та поняття особистої відповідальності. Учні активно брали участь у діалозі, наводили приклади власних ситуацій, пов’язаних із конфліктами, та обговорювали способи їх вирішення. Бесіди сприяли розвитку емпатії, усвідомленню важливості доброзичливої комунікації та недопустимості приниження, образ або тиску.</w:t>
      </w:r>
    </w:p>
    <w:p w14:paraId="687611E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Практичний психолог ліцею провів тренінг для учнів 5–7 класів (27.11.2025), спрямований на розвиток емоційної грамотності та навичок ненасильницького спілкування. Психолог розповів про природу емоцій, пояснив, що агресія не є почуттям, а реакцією, яку можна навчитися контролювати. Учні виконували практичні вправи: «Я-повідомлення» – як висловлювати претензію без образи; «Зупини образу» – як правильно реагувати на провокації; «Ввічливе ні» – як встановлювати особисті межі.</w:t>
      </w:r>
    </w:p>
    <w:p w14:paraId="1499B23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28 листопада класні керівники 1–4 класів провели інтерактивну годину спілкування, під час якої діти в ігровій формі вивчали «слова-помічники»: дякую, будь ласка, пробач, мені шкода, чи можна я…. У ході заняття педагоги використовували елементи рольової гри: «Як правильно попросити допомогу»; «Як реагувати на випадкову образу»; «Як миритися після сварки».</w:t>
      </w:r>
    </w:p>
    <w:p w14:paraId="6757E0D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Заступник директора з виховної роботи та педагог-організатор підготували інформаційний пост, який розміщено на веб-сайт закладу та сторінках ліцею у соціальних мережах, у якому звернулися до учнів та батьківської спільноти з нагадуванням про види насильства; відповідальність за агресивні дії; можливості отримання допомоги; контакти служб підтримки. Публікація має значну кількість переглядів серед батьків та позитивні реакції від користувачів. </w:t>
      </w:r>
    </w:p>
    <w:p w14:paraId="315A978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Соціальний педагог ліцею підготувала пам’ятки для батьків «Як захистити дитину від насильства», які були поширені через батьківські </w:t>
      </w:r>
      <w:proofErr w:type="spellStart"/>
      <w:r w:rsidRPr="003C1C57">
        <w:rPr>
          <w:rFonts w:ascii="Times New Roman" w:hAnsi="Times New Roman" w:cs="Times New Roman"/>
          <w:sz w:val="24"/>
          <w:szCs w:val="24"/>
        </w:rPr>
        <w:t>Viber</w:t>
      </w:r>
      <w:proofErr w:type="spellEnd"/>
      <w:r w:rsidRPr="003C1C57">
        <w:rPr>
          <w:rFonts w:ascii="Times New Roman" w:hAnsi="Times New Roman" w:cs="Times New Roman"/>
          <w:sz w:val="24"/>
          <w:szCs w:val="24"/>
        </w:rPr>
        <w:t xml:space="preserve">-групи. Пам’ятку було сформовано з актуальної та практично корисної інформації про форми насильства, ознаки зміни емоційного стану дитини, поведінкові прояви, що можуть сигналізувати про наявність психологічного чи фізичного тиску. </w:t>
      </w:r>
    </w:p>
    <w:p w14:paraId="7B7367E2"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ознайомлення учнів із поняттям </w:t>
      </w:r>
      <w:proofErr w:type="spellStart"/>
      <w:r w:rsidRPr="003C1C57">
        <w:rPr>
          <w:rFonts w:ascii="Times New Roman" w:hAnsi="Times New Roman" w:cs="Times New Roman"/>
          <w:sz w:val="24"/>
          <w:szCs w:val="24"/>
        </w:rPr>
        <w:t>кібернасильства</w:t>
      </w:r>
      <w:proofErr w:type="spellEnd"/>
      <w:r w:rsidRPr="003C1C57">
        <w:rPr>
          <w:rFonts w:ascii="Times New Roman" w:hAnsi="Times New Roman" w:cs="Times New Roman"/>
          <w:sz w:val="24"/>
          <w:szCs w:val="24"/>
        </w:rPr>
        <w:t xml:space="preserve">, його видами, юридичною відповідальністю за образи й переслідування у цифровому середовищі учителем інформатики і практичним психологом закладу було проведено тематичні виховні години «Безпека в Інтернеті: стоп </w:t>
      </w:r>
      <w:proofErr w:type="spellStart"/>
      <w:r w:rsidRPr="003C1C57">
        <w:rPr>
          <w:rFonts w:ascii="Times New Roman" w:hAnsi="Times New Roman" w:cs="Times New Roman"/>
          <w:sz w:val="24"/>
          <w:szCs w:val="24"/>
        </w:rPr>
        <w:t>кібербулінг</w:t>
      </w:r>
      <w:proofErr w:type="spellEnd"/>
      <w:r w:rsidRPr="003C1C57">
        <w:rPr>
          <w:rFonts w:ascii="Times New Roman" w:hAnsi="Times New Roman" w:cs="Times New Roman"/>
          <w:sz w:val="24"/>
          <w:szCs w:val="24"/>
        </w:rPr>
        <w:t xml:space="preserve">». Учні дізналися про механізми захисту цифрових акаунтів, правила поводження в інтернеті, важливість налаштування </w:t>
      </w:r>
      <w:proofErr w:type="spellStart"/>
      <w:r w:rsidRPr="003C1C57">
        <w:rPr>
          <w:rFonts w:ascii="Times New Roman" w:hAnsi="Times New Roman" w:cs="Times New Roman"/>
          <w:sz w:val="24"/>
          <w:szCs w:val="24"/>
        </w:rPr>
        <w:t>приватності</w:t>
      </w:r>
      <w:proofErr w:type="spellEnd"/>
      <w:r w:rsidRPr="003C1C57">
        <w:rPr>
          <w:rFonts w:ascii="Times New Roman" w:hAnsi="Times New Roman" w:cs="Times New Roman"/>
          <w:sz w:val="24"/>
          <w:szCs w:val="24"/>
        </w:rPr>
        <w:t>, обмеження доступу сторонніх осіб до персональної інформації. Психолог пояснив, що негативна реакція у мережі може викликати серйозні емоційні наслідки, а вчитель інформатики наголосив на відповідальності за публікацію чи поширення принизливих матеріалів.</w:t>
      </w:r>
    </w:p>
    <w:p w14:paraId="15654D8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 грудня для учнів 8–11 класів було організовано перегляд тематичного відеоролика та подальше обговорення у форматі відкритої розмови. Учні ознайомилися з реальними історіями людей, які стали жертвами торгівлі людьми, трудової або сексуальної експлуатації, примусового втягування у злочинну діяльність чи жебрацтво. Класні керівники </w:t>
      </w:r>
      <w:r w:rsidRPr="003C1C57">
        <w:rPr>
          <w:rFonts w:ascii="Times New Roman" w:hAnsi="Times New Roman" w:cs="Times New Roman"/>
          <w:sz w:val="24"/>
          <w:szCs w:val="24"/>
        </w:rPr>
        <w:lastRenderedPageBreak/>
        <w:t>прокоментували юридичні та моральні аспекти проблеми, розповіли про ризики, які можуть виникнути під час працевлаштування за кордоном чи незаконного посередництва.</w:t>
      </w:r>
    </w:p>
    <w:p w14:paraId="6A5AFFD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3 грудня у закладі було присвячено формуванню культури інклюзії та рівного ставлення до осіб з особливими потребами. Для учнів 1–11 класів пройшла серія бесід та виховних заходів. Учні 1-4 класів переглядали короткі ролики й обговорювали, чому не можна сміятися з тих, хто має фізичні чи </w:t>
      </w:r>
      <w:proofErr w:type="spellStart"/>
      <w:r w:rsidRPr="003C1C57">
        <w:rPr>
          <w:rFonts w:ascii="Times New Roman" w:hAnsi="Times New Roman" w:cs="Times New Roman"/>
          <w:sz w:val="24"/>
          <w:szCs w:val="24"/>
        </w:rPr>
        <w:t>мовні</w:t>
      </w:r>
      <w:proofErr w:type="spellEnd"/>
      <w:r w:rsidRPr="003C1C57">
        <w:rPr>
          <w:rFonts w:ascii="Times New Roman" w:hAnsi="Times New Roman" w:cs="Times New Roman"/>
          <w:sz w:val="24"/>
          <w:szCs w:val="24"/>
        </w:rPr>
        <w:t xml:space="preserve"> особливості. Дітям пояснювали, що кожна людина має право на повагу незалежно від фізичного стану чи здібностей. Учні 5-7 класів розглянули приклади відомих людей з інвалідністю, які досягли успіху у спорті, науці, творчості, що дозволило показати, що обмеження можливостей не означають обмеження потенціалу. Класні керівники 8-11 класі провели бесіди, що стосувались питань толерантності, прав людей з інвалідністю та розуміння їхніх потреб у соціальній інтеграції. Педагог-організатор підкреслив, що головним маркером цивілізованого суспільства є здатність приймати людей різних можливостей та створювати умови для їхнього розвитку.</w:t>
      </w:r>
    </w:p>
    <w:p w14:paraId="4015BAD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закладі регулярно діє «скринька довіри». Учні мають можливість анонімно залишити свої звернення, запитання та повідомлення щодо власних переживань, конфліктів, страхів чи складних ситуацій. </w:t>
      </w:r>
    </w:p>
    <w:p w14:paraId="1CAE8F5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5 грудня учні та вчителі вшанували пам'ять студенток технічного університету в Монреалі, які стали жертвами </w:t>
      </w:r>
      <w:proofErr w:type="spellStart"/>
      <w:r w:rsidRPr="003C1C57">
        <w:rPr>
          <w:rFonts w:ascii="Times New Roman" w:hAnsi="Times New Roman" w:cs="Times New Roman"/>
          <w:sz w:val="24"/>
          <w:szCs w:val="24"/>
        </w:rPr>
        <w:t>ґендерно</w:t>
      </w:r>
      <w:proofErr w:type="spellEnd"/>
      <w:r w:rsidRPr="003C1C57">
        <w:rPr>
          <w:rFonts w:ascii="Times New Roman" w:hAnsi="Times New Roman" w:cs="Times New Roman"/>
          <w:sz w:val="24"/>
          <w:szCs w:val="24"/>
        </w:rPr>
        <w:t xml:space="preserve"> мотивованого вбивства 1989 року. Педагог-організатор підготував інформаційні матеріали та пам’ятку для учнів 8–11 класів, де було зазначено наслідки трагедії.</w:t>
      </w:r>
    </w:p>
    <w:p w14:paraId="6FBEF63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 25.11 по 10.12 було проведено анкетування «Чи почуваюся я захищеним/захищеною у школі?» серед учнів 5–11 класів. Опитування проходило в анонімному форматі, що дозволило учням висловитися відверто й чесно. Анкета включала як закриті питання (оберіть варіант), так і відкриті (що саме викликає дискомфорт?). Анкетування охоплювало питання про комфорт у класі, відчуття безпеки в школі, довіру до вчителів і дорослих, наявність випадків приниження, образ чи тиску з боку однолітків, а також рівень довіри до шкільних служб підтримки.</w:t>
      </w:r>
    </w:p>
    <w:p w14:paraId="0BF9945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За первинними результатами, більшість учнів зазначили, що почуваються у школі безпечно (приблизно 85–90%), однак певна частина школярів висловила занепокоєння щодо вербальної агресії або ігнорування з боку однолітків. Декілька учнів повідомили про ситуації соціального відторгнення чи непрямого </w:t>
      </w:r>
      <w:proofErr w:type="spellStart"/>
      <w:r w:rsidRPr="003C1C57">
        <w:rPr>
          <w:rFonts w:ascii="Times New Roman" w:hAnsi="Times New Roman" w:cs="Times New Roman"/>
          <w:sz w:val="24"/>
          <w:szCs w:val="24"/>
        </w:rPr>
        <w:t>булінгу</w:t>
      </w:r>
      <w:proofErr w:type="spellEnd"/>
      <w:r w:rsidRPr="003C1C57">
        <w:rPr>
          <w:rFonts w:ascii="Times New Roman" w:hAnsi="Times New Roman" w:cs="Times New Roman"/>
          <w:sz w:val="24"/>
          <w:szCs w:val="24"/>
        </w:rPr>
        <w:t>. Також були отримані звернення щодо надмірного хвилювання через оцінювання або порівняння успішності між учнями. Результати анкетування стали основою для подальших індивідуальних консультацій психолога, додаткового спостереження за окремими класними колективами та планування подальших профілактичних дій.</w:t>
      </w:r>
    </w:p>
    <w:p w14:paraId="00BCDC7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8 грудня учні 7–11 класів взяли участь у зустрічі з представником ювенальної превенції. Представник поліції розповів про типові порушення серед молоді, зокрема фізичний і психологічний тиск, </w:t>
      </w:r>
      <w:proofErr w:type="spellStart"/>
      <w:r w:rsidRPr="003C1C57">
        <w:rPr>
          <w:rFonts w:ascii="Times New Roman" w:hAnsi="Times New Roman" w:cs="Times New Roman"/>
          <w:sz w:val="24"/>
          <w:szCs w:val="24"/>
        </w:rPr>
        <w:t>булінг</w:t>
      </w:r>
      <w:proofErr w:type="spellEnd"/>
      <w:r w:rsidRPr="003C1C57">
        <w:rPr>
          <w:rFonts w:ascii="Times New Roman" w:hAnsi="Times New Roman" w:cs="Times New Roman"/>
          <w:sz w:val="24"/>
          <w:szCs w:val="24"/>
        </w:rPr>
        <w:t xml:space="preserve">, </w:t>
      </w:r>
      <w:proofErr w:type="spellStart"/>
      <w:r w:rsidRPr="003C1C57">
        <w:rPr>
          <w:rFonts w:ascii="Times New Roman" w:hAnsi="Times New Roman" w:cs="Times New Roman"/>
          <w:sz w:val="24"/>
          <w:szCs w:val="24"/>
        </w:rPr>
        <w:t>кібербулінг</w:t>
      </w:r>
      <w:proofErr w:type="spellEnd"/>
      <w:r w:rsidRPr="003C1C57">
        <w:rPr>
          <w:rFonts w:ascii="Times New Roman" w:hAnsi="Times New Roman" w:cs="Times New Roman"/>
          <w:sz w:val="24"/>
          <w:szCs w:val="24"/>
        </w:rPr>
        <w:t xml:space="preserve">, пошкодження майна, підбурювання до небезпечних дій. Зустріч пройшла в  форматі бесіди, учні могли ставити питання і отримували компетентні відповіді. Найбільше запитань стосувалося реального покарання за </w:t>
      </w:r>
      <w:proofErr w:type="spellStart"/>
      <w:r w:rsidRPr="003C1C57">
        <w:rPr>
          <w:rFonts w:ascii="Times New Roman" w:hAnsi="Times New Roman" w:cs="Times New Roman"/>
          <w:sz w:val="24"/>
          <w:szCs w:val="24"/>
        </w:rPr>
        <w:t>кіберпереслідування</w:t>
      </w:r>
      <w:proofErr w:type="spellEnd"/>
      <w:r w:rsidRPr="003C1C57">
        <w:rPr>
          <w:rFonts w:ascii="Times New Roman" w:hAnsi="Times New Roman" w:cs="Times New Roman"/>
          <w:sz w:val="24"/>
          <w:szCs w:val="24"/>
        </w:rPr>
        <w:t xml:space="preserve">, меж допустимих жартів, відповідальності за розповсюдження образ через соцмережі, а також взаємин з дорослими при фіксації правопорушення. </w:t>
      </w:r>
    </w:p>
    <w:p w14:paraId="6863B68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9 грудня учитель основ правознавства провів засідання круглого столу для учнів 7–9 класів на тему: «Твої права та відповідальність у конфлікті». Формат круглого столу передбачав рівність позицій, можливість висловлювати особисту думку, аналізувати конкретні життєві ситуації. Учні розглядали типові конфліктні ситуації у шкільному середовищі: дружні непорозуміння, ревнощі, конкуренція, образи онлайн, чутки, наклеп. Учасники дійшли висновку, що в будь-якому конфлікті важливо не втрачати почуття власної гідності та поваги до іншої сторони. </w:t>
      </w:r>
    </w:p>
    <w:p w14:paraId="545E09F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10 грудня відбувся завершальний день акції. У рамках підсумкового дня були озвучені результати проведених заходів, аналіз анкетування, спостереження психологічної служби, фрагменти учнівських виступів та рефлексій. </w:t>
      </w:r>
    </w:p>
    <w:p w14:paraId="36B16BD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Результати проведення Всеукраїнської акції «16 днів проти насильства» засвідчили, що акція була організована на високому методичному, інформаційному та виховному рівні. </w:t>
      </w:r>
      <w:r w:rsidRPr="003C1C57">
        <w:rPr>
          <w:rFonts w:ascii="Times New Roman" w:hAnsi="Times New Roman" w:cs="Times New Roman"/>
          <w:sz w:val="24"/>
          <w:szCs w:val="24"/>
        </w:rPr>
        <w:lastRenderedPageBreak/>
        <w:t>Підготовка та реалізація заходів охоплювала усіх учасників освітнього процесу: учнів, педагогів, психологічну службу, соціального педагога, батьківську громаду та зовнішніх партнерів, що дозволило забезпечити комплексний підхід до теми безпеки й толерантності.</w:t>
      </w:r>
    </w:p>
    <w:p w14:paraId="4F834E3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Загалом акція сприяла покращенню шкільного мікроклімату, зрілості спілкування між учнями, розвитку навичок емоційної грамотності, внутрішньої культури поваги до прав людини.</w:t>
      </w:r>
    </w:p>
    <w:p w14:paraId="7B5D0492"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До Всесвітнього дня боротьби зі СНІДом (1 грудня) у закладі освіти проведено загальношкільну акцію «Дерево життя», яка охопила учнів 1–11 класів. Захід мав на меті підвищення обізнаності щодо збереження здоров’я, формування толерантного ставлення до людей, які живуть з ВІЛ, та усвідомлення особистої відповідальності за власний спосіб життя.</w:t>
      </w:r>
    </w:p>
    <w:p w14:paraId="3A855EC2"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межах відзначення Міжнародного дня боротьби за скасування рабства (2 грудня) соціальним педагогом організовано виставку інформаційних матеріалів «Стоп рабство», спрямовану на ознайомлення здобувачів освіти з проблемою сучасних форм рабства, зокрема торгівлі людьми, примусової праці та експлуатації, а також шляхами їх попередження.</w:t>
      </w:r>
    </w:p>
    <w:p w14:paraId="29910CE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розвитку емоційної грамотності та усвідомлення права дитини на почуття 11 грудня для учнів 1–6 класів проведено </w:t>
      </w:r>
      <w:proofErr w:type="spellStart"/>
      <w:r w:rsidRPr="003C1C57">
        <w:rPr>
          <w:rFonts w:ascii="Times New Roman" w:hAnsi="Times New Roman" w:cs="Times New Roman"/>
          <w:sz w:val="24"/>
          <w:szCs w:val="24"/>
        </w:rPr>
        <w:t>казкотерапевтичне</w:t>
      </w:r>
      <w:proofErr w:type="spellEnd"/>
      <w:r w:rsidRPr="003C1C57">
        <w:rPr>
          <w:rFonts w:ascii="Times New Roman" w:hAnsi="Times New Roman" w:cs="Times New Roman"/>
          <w:sz w:val="24"/>
          <w:szCs w:val="24"/>
        </w:rPr>
        <w:t xml:space="preserve"> заняття «Я маю право на емоції».</w:t>
      </w:r>
    </w:p>
    <w:p w14:paraId="3CA9886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Протягом грудня практичним психологом проведено години психоемоційної підтримки, присвячені питанням емоційного вигорання, апатії, проживання складних емоцій і подолання страху. </w:t>
      </w:r>
    </w:p>
    <w:p w14:paraId="4EE2F35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Разом із тим аналіз показує, що існує потреба в удосконаленні роботи з батьками. Доцільним є залучати лідерів учнівського самоврядування до ініціювання й реалізації </w:t>
      </w:r>
      <w:proofErr w:type="spellStart"/>
      <w:r w:rsidRPr="003C1C57">
        <w:rPr>
          <w:rFonts w:ascii="Times New Roman" w:hAnsi="Times New Roman" w:cs="Times New Roman"/>
          <w:sz w:val="24"/>
          <w:szCs w:val="24"/>
        </w:rPr>
        <w:t>антибулінгових</w:t>
      </w:r>
      <w:proofErr w:type="spellEnd"/>
      <w:r w:rsidRPr="003C1C57">
        <w:rPr>
          <w:rFonts w:ascii="Times New Roman" w:hAnsi="Times New Roman" w:cs="Times New Roman"/>
          <w:sz w:val="24"/>
          <w:szCs w:val="24"/>
        </w:rPr>
        <w:t xml:space="preserve"> і </w:t>
      </w:r>
      <w:proofErr w:type="spellStart"/>
      <w:r w:rsidRPr="003C1C57">
        <w:rPr>
          <w:rFonts w:ascii="Times New Roman" w:hAnsi="Times New Roman" w:cs="Times New Roman"/>
          <w:sz w:val="24"/>
          <w:szCs w:val="24"/>
        </w:rPr>
        <w:t>гендерно</w:t>
      </w:r>
      <w:proofErr w:type="spellEnd"/>
      <w:r w:rsidRPr="003C1C57">
        <w:rPr>
          <w:rFonts w:ascii="Times New Roman" w:hAnsi="Times New Roman" w:cs="Times New Roman"/>
          <w:sz w:val="24"/>
          <w:szCs w:val="24"/>
        </w:rPr>
        <w:t xml:space="preserve">-чутливих заходів, що сприятиме формуванню відповідальності та культури </w:t>
      </w:r>
      <w:proofErr w:type="spellStart"/>
      <w:r w:rsidRPr="003C1C57">
        <w:rPr>
          <w:rFonts w:ascii="Times New Roman" w:hAnsi="Times New Roman" w:cs="Times New Roman"/>
          <w:sz w:val="24"/>
          <w:szCs w:val="24"/>
        </w:rPr>
        <w:t>взаємопідтримки</w:t>
      </w:r>
      <w:proofErr w:type="spellEnd"/>
      <w:r w:rsidRPr="003C1C57">
        <w:rPr>
          <w:rFonts w:ascii="Times New Roman" w:hAnsi="Times New Roman" w:cs="Times New Roman"/>
          <w:sz w:val="24"/>
          <w:szCs w:val="24"/>
        </w:rPr>
        <w:t xml:space="preserve"> серед ровесників. </w:t>
      </w:r>
    </w:p>
    <w:p w14:paraId="739E509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Отже, проведені заходи сприяли підвищенню рівня психологічної безпеки, розвитку емоційної грамотності, формуванню толерантності та нетерпимості до насильства і дискримінації.</w:t>
      </w:r>
    </w:p>
    <w:p w14:paraId="1B86474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b/>
          <w:bCs/>
          <w:sz w:val="24"/>
          <w:szCs w:val="24"/>
        </w:rPr>
        <w:t xml:space="preserve">ГЕНДЕРНА РІВНІСТЬ. </w:t>
      </w:r>
    </w:p>
    <w:p w14:paraId="096894CF"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Відповідно до розпорядження Кабінету Міністрів України від 20.12.2022 № 1163-р «Про схвалення Стратегії впровадження гендерної рівності у сфері освіти до 2030 року» впродовж І семестру 2025/2026 навчального року у ліцеї було здійснено комплекс заходів, спрямованих на підвищення обізнаності учасників освітнього процесу щодо гендерної рівності, попередження випадків дискримінації за ознакою статі, розвиток навичок толерантного спілкування та критичного сприйняття гендерних стереотипів. Реалізація державної політики у сфері забезпечення рівних прав та можливостей жінок і чоловіків є одним із ключових пріоритетів сучасної освіти, яка ґрунтується на принципах демократії, поваги до прав людини, недискримінації та соціальної справедливості. Заклад освіти виступає середовищем, що формує світогляд здобувачів освіти, впливає на розвиток особистості, ціннісні установки, життєві орієнтири та громадянську відповідальність. Саме тому упровадження </w:t>
      </w:r>
      <w:proofErr w:type="spellStart"/>
      <w:r w:rsidRPr="003C1C57">
        <w:rPr>
          <w:rFonts w:ascii="Times New Roman" w:hAnsi="Times New Roman" w:cs="Times New Roman"/>
          <w:sz w:val="24"/>
          <w:szCs w:val="24"/>
        </w:rPr>
        <w:t>гендерно</w:t>
      </w:r>
      <w:proofErr w:type="spellEnd"/>
      <w:r w:rsidRPr="003C1C57">
        <w:rPr>
          <w:rFonts w:ascii="Times New Roman" w:hAnsi="Times New Roman" w:cs="Times New Roman"/>
          <w:sz w:val="24"/>
          <w:szCs w:val="24"/>
        </w:rPr>
        <w:t xml:space="preserve"> чутливого підходу в освітній процес є важливою умовою створення безпечного та інклюзивного освітнього середовища.</w:t>
      </w:r>
    </w:p>
    <w:p w14:paraId="0C2176E9"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Робота з упровадження гендерних підходів відбувається поступово, поетапно і включає освітні, культурно-просвітницькі, організаційні та профілактичні заходи. Упродовж І семестру 2025/2026 навчального року особливий акцент було зроблено на розвитку гендерної компетентності учнів, підвищенні професійної обізнаності педагогічних працівників у питаннях гендерної чутливості, а також на залученні батьківської громади до формування рівних можливостей у виховному процесі. Такі заходи спрямовані не лише на передачу знань, а й на формування внутрішньої мотивації до толерантності, поваги та відповідального ставлення один до одного.</w:t>
      </w:r>
    </w:p>
    <w:p w14:paraId="7ADB7479"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вересні 2025 року класні керівники 1–11 класів організували та провели інформаційно-просвітницькі години «Гендерна рівність: чому це важливо?». Заняття відбувалися у формі діалогового спілкування з використанням інтерактивних методів: елементів дискусій, «мозкового штурму», аналізу життєвих прикладів та рольових ситуацій. </w:t>
      </w:r>
      <w:r w:rsidRPr="003C1C57">
        <w:rPr>
          <w:rFonts w:ascii="Times New Roman" w:hAnsi="Times New Roman" w:cs="Times New Roman"/>
          <w:sz w:val="24"/>
          <w:szCs w:val="24"/>
        </w:rPr>
        <w:lastRenderedPageBreak/>
        <w:t xml:space="preserve">Для підтримки інтересу та кращого засвоєння матеріалу педагоги застосовували мультимедійні презентації, </w:t>
      </w:r>
      <w:proofErr w:type="spellStart"/>
      <w:r w:rsidRPr="003C1C57">
        <w:rPr>
          <w:rFonts w:ascii="Times New Roman" w:hAnsi="Times New Roman" w:cs="Times New Roman"/>
          <w:sz w:val="24"/>
          <w:szCs w:val="24"/>
        </w:rPr>
        <w:t>відеофрагменти</w:t>
      </w:r>
      <w:proofErr w:type="spellEnd"/>
      <w:r w:rsidRPr="003C1C57">
        <w:rPr>
          <w:rFonts w:ascii="Times New Roman" w:hAnsi="Times New Roman" w:cs="Times New Roman"/>
          <w:sz w:val="24"/>
          <w:szCs w:val="24"/>
        </w:rPr>
        <w:t>, інформаційні плакати, а також ситуаційні вправи та короткі тестові завдання, які сприяли формуванню власної позиції здобувачів освіти щодо принципів рівності та поваги.</w:t>
      </w:r>
    </w:p>
    <w:p w14:paraId="50105020"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Під час занять здобувачі освіти знайомилися з поняттями «</w:t>
      </w:r>
      <w:proofErr w:type="spellStart"/>
      <w:r w:rsidRPr="003C1C57">
        <w:rPr>
          <w:rFonts w:ascii="Times New Roman" w:hAnsi="Times New Roman" w:cs="Times New Roman"/>
          <w:sz w:val="24"/>
          <w:szCs w:val="24"/>
        </w:rPr>
        <w:t>гендер</w:t>
      </w:r>
      <w:proofErr w:type="spellEnd"/>
      <w:r w:rsidRPr="003C1C57">
        <w:rPr>
          <w:rFonts w:ascii="Times New Roman" w:hAnsi="Times New Roman" w:cs="Times New Roman"/>
          <w:sz w:val="24"/>
          <w:szCs w:val="24"/>
        </w:rPr>
        <w:t>», «гендерні ролі», «стереотип», «рівні права та можливості», «дискримінація», а також обговорювали прояви гендерної несправедливості у різних сферах життя. Особливу увагу приділено ситуаціям, які можуть виникати у шкільному середовищі: нерівномірному розподілу обов’язків, упередженим висловлюванням, примусовому вибору ролей у груповій роботі чи творчих заходах. Здобувачі освіти аналізували приклади з медійного простору, зокрема, рекламні сюжети, пости в соціальних мережах, кіно-образи, які закріплюють стереотипний поділ на «жіночі» та «чоловічі» ролі.</w:t>
      </w:r>
    </w:p>
    <w:p w14:paraId="1CDEB35E"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У процесі обговорення здобувачі освіти висловлювали власні думки щодо важливості рівного ставлення до кожної особистості, незалежно від статі, соціального статусу чи обраних інтересів. Деякі учасники наводили власні життєві приклади, коли вони стикалися з нерівністю, що сприяло формуванню критичного сприйняття таких ситуацій та розвитку емпатії. Помітним результатом роботи стала активність молодших школярів, які через ігрові вправи сприймали тему рівності як норму взаємоповаги.</w:t>
      </w:r>
    </w:p>
    <w:p w14:paraId="2693EB86"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У жовтні 2025 року серед здобувачів освіти 7–11 класів було проведено анкетування «Гендерні стереотипи в нашому повсякденному житті». В опитуванні взяли участь 370 респондентів, що становить 92% від загальної кількості здобувачів освіти відповідних класів. Анкетування здійснювали практичний психолог та соціальний педагог, використовуючи змішаний тип запитань (відкриті, закриті та ситуаційні), що дозволило не лише отримати кількісні результати, а й проаналізувати ціннісні судження та особисті позиції старшокласників.</w:t>
      </w:r>
    </w:p>
    <w:p w14:paraId="13BF4D5F"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Результати анкетування засвідчили, що 232 здобувачі освіти (63%) визнали, що професійний та життєвий вибір людини не має залежати від статі, і наголосили, що здібності, уподобання та таланти є головними факторами визначення майбутньої кар’єри. Водночас 138 респондентів (37%) продовжують вважати, що деякі професії «більше підходять жінкам або чоловікам», називаючи, зокрема, логістику, будівництво, військову справу та пілотування «чоловічими» сферами, а дошкільну освіту, флористику та доглядові професії – «жіночими».</w:t>
      </w:r>
    </w:p>
    <w:p w14:paraId="2D07F940"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Щодо ставлення до стереотипів у повсякденній поведінці, 276 опитаних (75%) зазначили, що хоча гендерні стереотипи здаються «звичними», вони можуть обмежувати свободу вибору. Проте 94 респонденти (25%) вважають, що деякі стереотипи є «корисними», оскільки «допомагають дотримуватись традиційних норм». Аналіз відповідей показує, що відчутний вплив на такі судження мають соціальні мережі, рекламні повідомлення та </w:t>
      </w:r>
      <w:proofErr w:type="spellStart"/>
      <w:r w:rsidRPr="003C1C57">
        <w:rPr>
          <w:rFonts w:ascii="Times New Roman" w:hAnsi="Times New Roman" w:cs="Times New Roman"/>
          <w:sz w:val="24"/>
          <w:szCs w:val="24"/>
        </w:rPr>
        <w:t>блогерський</w:t>
      </w:r>
      <w:proofErr w:type="spellEnd"/>
      <w:r w:rsidRPr="003C1C57">
        <w:rPr>
          <w:rFonts w:ascii="Times New Roman" w:hAnsi="Times New Roman" w:cs="Times New Roman"/>
          <w:sz w:val="24"/>
          <w:szCs w:val="24"/>
        </w:rPr>
        <w:t xml:space="preserve"> контент, які часто закріплюють нормовані зображення «жіночних» та «чоловічних» занять.</w:t>
      </w:r>
    </w:p>
    <w:p w14:paraId="25F1C785"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Цікавим є також ставлення до проявів прихованої дискримінації. Лише 109 респондентів (29%) змогли чітко розпізнати її у побутових висловах, жартах, </w:t>
      </w:r>
      <w:proofErr w:type="spellStart"/>
      <w:r w:rsidRPr="003C1C57">
        <w:rPr>
          <w:rFonts w:ascii="Times New Roman" w:hAnsi="Times New Roman" w:cs="Times New Roman"/>
          <w:sz w:val="24"/>
          <w:szCs w:val="24"/>
        </w:rPr>
        <w:t>мовних</w:t>
      </w:r>
      <w:proofErr w:type="spellEnd"/>
      <w:r w:rsidRPr="003C1C57">
        <w:rPr>
          <w:rFonts w:ascii="Times New Roman" w:hAnsi="Times New Roman" w:cs="Times New Roman"/>
          <w:sz w:val="24"/>
          <w:szCs w:val="24"/>
        </w:rPr>
        <w:t xml:space="preserve"> кліше або нерівному розподілі сімейних обов’язків. Натомість 260 здобувачів освіти (71%) не вважають такі вислови проблемними, пояснюючи свій погляд тим, що «це жарт» або «так звикли». Це свідчить про недостатній рівень усвідомлення прихованої дискримінації та потребу у подальшому розвитку критичного ставлення до слів і соціальних практик. Виявлена тенденція підтверджує потребу подальшої роботи щодо формування гендерної чутливості та </w:t>
      </w:r>
      <w:proofErr w:type="spellStart"/>
      <w:r w:rsidRPr="003C1C57">
        <w:rPr>
          <w:rFonts w:ascii="Times New Roman" w:hAnsi="Times New Roman" w:cs="Times New Roman"/>
          <w:sz w:val="24"/>
          <w:szCs w:val="24"/>
        </w:rPr>
        <w:t>медіаграмотності</w:t>
      </w:r>
      <w:proofErr w:type="spellEnd"/>
      <w:r w:rsidRPr="003C1C57">
        <w:rPr>
          <w:rFonts w:ascii="Times New Roman" w:hAnsi="Times New Roman" w:cs="Times New Roman"/>
          <w:sz w:val="24"/>
          <w:szCs w:val="24"/>
        </w:rPr>
        <w:t>.</w:t>
      </w:r>
    </w:p>
    <w:p w14:paraId="478006CB"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Таким чином, результати анкетування підтверджують актуальність теми гендерної рівності серед здобувачів освіти та необхідність продовження </w:t>
      </w:r>
      <w:proofErr w:type="spellStart"/>
      <w:r w:rsidRPr="003C1C57">
        <w:rPr>
          <w:rFonts w:ascii="Times New Roman" w:hAnsi="Times New Roman" w:cs="Times New Roman"/>
          <w:sz w:val="24"/>
          <w:szCs w:val="24"/>
        </w:rPr>
        <w:t>освітньо</w:t>
      </w:r>
      <w:proofErr w:type="spellEnd"/>
      <w:r w:rsidRPr="003C1C57">
        <w:rPr>
          <w:rFonts w:ascii="Times New Roman" w:hAnsi="Times New Roman" w:cs="Times New Roman"/>
          <w:sz w:val="24"/>
          <w:szCs w:val="24"/>
        </w:rPr>
        <w:t xml:space="preserve">-виховної діяльності на засадах рівноправності, критичного мислення, </w:t>
      </w:r>
      <w:proofErr w:type="spellStart"/>
      <w:r w:rsidRPr="003C1C57">
        <w:rPr>
          <w:rFonts w:ascii="Times New Roman" w:hAnsi="Times New Roman" w:cs="Times New Roman"/>
          <w:sz w:val="24"/>
          <w:szCs w:val="24"/>
        </w:rPr>
        <w:t>медіаграмотності</w:t>
      </w:r>
      <w:proofErr w:type="spellEnd"/>
      <w:r w:rsidRPr="003C1C57">
        <w:rPr>
          <w:rFonts w:ascii="Times New Roman" w:hAnsi="Times New Roman" w:cs="Times New Roman"/>
          <w:sz w:val="24"/>
          <w:szCs w:val="24"/>
        </w:rPr>
        <w:t xml:space="preserve"> та поваги до вибору кожної особистості.</w:t>
      </w:r>
    </w:p>
    <w:p w14:paraId="15916C8B"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lastRenderedPageBreak/>
        <w:t>У листопаді 2025 року в закладі освіти було організовано та проведено тренінг для педагогічних працівників «Інтеграція гендерного підходу в освітній процес». У заході взяли участь учителі різних освітніх галузей, що дало змогу розглянути питання гендерної чутливості не лише у виховній роботі, а й у навчальному процесі. Тренінг було побудовано як практичну інтерактивну діяльність, у ході якої педагоги виконували завдання, розбирали реальні педагогічні кейси, аналізували освітні ресурси на предмет прихованої дискримінації та мали можливість обмінятися досвідом.</w:t>
      </w:r>
    </w:p>
    <w:p w14:paraId="06FDDF53"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Особливу увагу було приділено аналізу шкільних навчальних матеріалів, зокрема, підручників, презентацій, ілюстрацій, вправ, які нерідко містять стереотипне зображення професій, ролей та поведінкових моделей чоловіків і жінок. Під час практичної частини вчителі працювали з прикладами, у яких виявляли приховані гендерні упередження, та обговорювали наслідки їхнього впливу на світогляд здобувачів освіти. Окремим блоком стало навчання щодо формулювання </w:t>
      </w:r>
      <w:proofErr w:type="spellStart"/>
      <w:r w:rsidRPr="003C1C57">
        <w:rPr>
          <w:rFonts w:ascii="Times New Roman" w:hAnsi="Times New Roman" w:cs="Times New Roman"/>
          <w:sz w:val="24"/>
          <w:szCs w:val="24"/>
        </w:rPr>
        <w:t>гендерно</w:t>
      </w:r>
      <w:proofErr w:type="spellEnd"/>
      <w:r w:rsidRPr="003C1C57">
        <w:rPr>
          <w:rFonts w:ascii="Times New Roman" w:hAnsi="Times New Roman" w:cs="Times New Roman"/>
          <w:sz w:val="24"/>
          <w:szCs w:val="24"/>
        </w:rPr>
        <w:t xml:space="preserve"> чутливих питань, коментарів і завдань, які не обмежують інтереси та можливості учнів і учениць під час виконання навчальної чи творчої діяльності.</w:t>
      </w:r>
    </w:p>
    <w:p w14:paraId="546D29ED"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За підсумками тренінгу педагоги отримали практичні інструменти для створення завдань, що враховують принципи рівних прав, толерантності та вільного вибору. Після проведення тренінгу було зафіксовано збільшення кількості педагогів, які коригують власні презентації, дидактичні матеріали й завдання, зменшуючи кількість випадків використання стереотипних образів та некоректних фраз. Помітно зросла готовність учителів аналізувати власні методики викладання крізь призму гендерної рівності і розвивати в учнів уміння критично мислити.</w:t>
      </w:r>
    </w:p>
    <w:p w14:paraId="7AEE3A77"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грудні 2025 року в закладі освіти було організовано та проведено декаду гендерної рівності під назвою «Рівні можливості – рівне майбутнє». Протягом десяти днів педагоги, учнівське самоврядування та ініціативні здобувачі освіти долучилися до низки освітніх, інформаційно-просвітницьких та творчих </w:t>
      </w:r>
      <w:proofErr w:type="spellStart"/>
      <w:r w:rsidRPr="003C1C57">
        <w:rPr>
          <w:rFonts w:ascii="Times New Roman" w:hAnsi="Times New Roman" w:cs="Times New Roman"/>
          <w:sz w:val="24"/>
          <w:szCs w:val="24"/>
        </w:rPr>
        <w:t>активностей</w:t>
      </w:r>
      <w:proofErr w:type="spellEnd"/>
      <w:r w:rsidRPr="003C1C57">
        <w:rPr>
          <w:rFonts w:ascii="Times New Roman" w:hAnsi="Times New Roman" w:cs="Times New Roman"/>
          <w:sz w:val="24"/>
          <w:szCs w:val="24"/>
        </w:rPr>
        <w:t>, спрямованих на розвиток усвідомленого ставлення до прав людини, рівності соціальних ролей та подолання стереотипних уявлень у шкільному середовищі.</w:t>
      </w:r>
    </w:p>
    <w:p w14:paraId="2045F17A"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Під час декади було проведено пізнавальні ігри, інтерактивні бесіди, перегляд та обговорення освітніх відеороликів, аналіз </w:t>
      </w:r>
      <w:proofErr w:type="spellStart"/>
      <w:r w:rsidRPr="003C1C57">
        <w:rPr>
          <w:rFonts w:ascii="Times New Roman" w:hAnsi="Times New Roman" w:cs="Times New Roman"/>
          <w:sz w:val="24"/>
          <w:szCs w:val="24"/>
        </w:rPr>
        <w:t>медіаконтенту</w:t>
      </w:r>
      <w:proofErr w:type="spellEnd"/>
      <w:r w:rsidRPr="003C1C57">
        <w:rPr>
          <w:rFonts w:ascii="Times New Roman" w:hAnsi="Times New Roman" w:cs="Times New Roman"/>
          <w:sz w:val="24"/>
          <w:szCs w:val="24"/>
        </w:rPr>
        <w:t>, плакатну акцію «Стереотипи, які ми руйнуємо», вікторину «</w:t>
      </w:r>
      <w:proofErr w:type="spellStart"/>
      <w:r w:rsidRPr="003C1C57">
        <w:rPr>
          <w:rFonts w:ascii="Times New Roman" w:hAnsi="Times New Roman" w:cs="Times New Roman"/>
          <w:sz w:val="24"/>
          <w:szCs w:val="24"/>
        </w:rPr>
        <w:t>Гендер</w:t>
      </w:r>
      <w:proofErr w:type="spellEnd"/>
      <w:r w:rsidRPr="003C1C57">
        <w:rPr>
          <w:rFonts w:ascii="Times New Roman" w:hAnsi="Times New Roman" w:cs="Times New Roman"/>
          <w:sz w:val="24"/>
          <w:szCs w:val="24"/>
        </w:rPr>
        <w:t xml:space="preserve"> у світі професій». Здобувачі освіти створювали інформаційні пам’ятки та інфографіку, підготували соціальні плакати, розробляли слогани на тему рівності та поваги, брали участь у конкурсі коротких агітаційних текстів, присвячених боротьбі зі стереотипами. Під час обговорень учні презентували власні ідеї щодо зниження впливу гендерних упереджень у школі та пропонували способи підтримки кожного, хто може зіткнутися з несправедливим судженням у повсякденній діяльності.</w:t>
      </w:r>
    </w:p>
    <w:p w14:paraId="364D8DBE"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Декада показала, що здобувачі освіти здатні не лише усвідомлювати прояви дискримінації, а й активно протидіяти їй через відповідальне мовлення, толерантність та розвиток критичного мислення, яке стає дієвим інструментом захисту людської гідності.</w:t>
      </w:r>
    </w:p>
    <w:p w14:paraId="5843833F"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Протягом І семестру 2025/2026 навчального року питання гендерної відповідальності та виховання толерантності розглядалося на батьківських зборах. Класні керівники ознайомили батьків із сучасними підходами до виховання, в яких враховується вплив сімейних стереотипів на розвиток особистості. Батькам було надано рекомендації щодо уникнення фраз, які підтримують упередження про «жіночі» та «чоловічі» обов’язки, запропоновано організовувати сімейний побут на умовах рівноправного розподілу праці. Водночас під час обговорення помітили, що частина батьків недостатньо усвідомлює різницю між традиційними ролями та прихованою дискримінацією, що свідчить про потребу продовження роботи з батьківською громадою на основі конкретних прикладів та ситуацій.</w:t>
      </w:r>
    </w:p>
    <w:p w14:paraId="310EDDD5"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Окрім цього класні керівники разом із заступником директора з виховної роботи вели роз’яснювальну та консультативну роботу, спрямовану на подолання гендерних стереотипів </w:t>
      </w:r>
      <w:r w:rsidRPr="003C1C57">
        <w:rPr>
          <w:rFonts w:ascii="Times New Roman" w:hAnsi="Times New Roman" w:cs="Times New Roman"/>
          <w:sz w:val="24"/>
          <w:szCs w:val="24"/>
        </w:rPr>
        <w:lastRenderedPageBreak/>
        <w:t xml:space="preserve">серед учасників освітнього процесу. Особливу увагу приділяли коректності мовлення педагогів, уникненню упереджених висловлювань щодо здібностей учнів чи їх майбутнього професійного вибору. Проведені для педагогів бесіди та методичні консультації сприяли поступовому формуванню </w:t>
      </w:r>
      <w:proofErr w:type="spellStart"/>
      <w:r w:rsidRPr="003C1C57">
        <w:rPr>
          <w:rFonts w:ascii="Times New Roman" w:hAnsi="Times New Roman" w:cs="Times New Roman"/>
          <w:sz w:val="24"/>
          <w:szCs w:val="24"/>
        </w:rPr>
        <w:t>гендерно</w:t>
      </w:r>
      <w:proofErr w:type="spellEnd"/>
      <w:r w:rsidRPr="003C1C57">
        <w:rPr>
          <w:rFonts w:ascii="Times New Roman" w:hAnsi="Times New Roman" w:cs="Times New Roman"/>
          <w:sz w:val="24"/>
          <w:szCs w:val="24"/>
        </w:rPr>
        <w:t xml:space="preserve"> чутливого стилю спілкування з учнями. </w:t>
      </w:r>
    </w:p>
    <w:p w14:paraId="2260F4F8"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Отже, реалізація заходів із впровадження гендерної рівності у І семестрі 2025/2026 навчального року засвідчила поступальний розвиток гендерної культури в закладі освіти. Інформаційні години, опитування, тренінги для педагогів та інші заходи сприяли підвищенню рівня обізнаності здобувачів освіти, батьків і педагогів щодо важливості недискримінації та поваги до прав кожної людини.</w:t>
      </w:r>
    </w:p>
    <w:p w14:paraId="7CA29798"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Проведена робота дозволила не лише сформувати базові знання про гендерні ролі та рівні можливості, але й розвинути у здобувачів освіти критичне мислення, здатність аналізувати </w:t>
      </w:r>
      <w:proofErr w:type="spellStart"/>
      <w:r w:rsidRPr="003C1C57">
        <w:rPr>
          <w:rFonts w:ascii="Times New Roman" w:hAnsi="Times New Roman" w:cs="Times New Roman"/>
          <w:sz w:val="24"/>
          <w:szCs w:val="24"/>
        </w:rPr>
        <w:t>медіаконтент</w:t>
      </w:r>
      <w:proofErr w:type="spellEnd"/>
      <w:r w:rsidRPr="003C1C57">
        <w:rPr>
          <w:rFonts w:ascii="Times New Roman" w:hAnsi="Times New Roman" w:cs="Times New Roman"/>
          <w:sz w:val="24"/>
          <w:szCs w:val="24"/>
        </w:rPr>
        <w:t xml:space="preserve">, усвідомлювати вплив стереотипів та протидіяти їм у шкільному і соціальному середовищі. </w:t>
      </w:r>
    </w:p>
    <w:p w14:paraId="049EA9B1" w14:textId="77777777" w:rsidR="003B21A5" w:rsidRPr="003C1C57" w:rsidRDefault="003B21A5" w:rsidP="003B21A5">
      <w:pPr>
        <w:spacing w:after="0"/>
        <w:ind w:firstLine="709"/>
        <w:jc w:val="both"/>
        <w:rPr>
          <w:rFonts w:ascii="Times New Roman" w:hAnsi="Times New Roman" w:cs="Times New Roman"/>
          <w:sz w:val="24"/>
          <w:szCs w:val="24"/>
        </w:rPr>
      </w:pPr>
      <w:r w:rsidRPr="003C1C57">
        <w:rPr>
          <w:rFonts w:ascii="Times New Roman" w:hAnsi="Times New Roman" w:cs="Times New Roman"/>
          <w:sz w:val="24"/>
          <w:szCs w:val="24"/>
        </w:rPr>
        <w:t>Отримані результати свідчать про актуальність і необхідність продовження системної роботи у цьому напрямі, посилення партнерства з батьками, розширення профорієнтаційної діяльності на засадах рівності, а також подальшого формування безпечного освітнього простору, де кожен здобувач освіти має можливість вільно розвиватися, робити свідомий вибір і відчувати себе поважаною та цінною особистістю.</w:t>
      </w:r>
    </w:p>
    <w:p w14:paraId="55E0AE5C" w14:textId="77777777" w:rsidR="003B21A5" w:rsidRPr="003C1C57" w:rsidRDefault="003B21A5" w:rsidP="003B21A5">
      <w:pPr>
        <w:spacing w:after="0" w:line="240" w:lineRule="auto"/>
        <w:ind w:firstLine="709"/>
        <w:jc w:val="both"/>
        <w:rPr>
          <w:rFonts w:ascii="Times New Roman" w:hAnsi="Times New Roman" w:cs="Times New Roman"/>
          <w:b/>
          <w:bCs/>
          <w:sz w:val="24"/>
          <w:szCs w:val="24"/>
        </w:rPr>
      </w:pPr>
      <w:r w:rsidRPr="009C4119">
        <w:rPr>
          <w:rFonts w:ascii="Times New Roman" w:hAnsi="Times New Roman" w:cs="Times New Roman"/>
          <w:b/>
          <w:bCs/>
          <w:sz w:val="24"/>
          <w:szCs w:val="24"/>
        </w:rPr>
        <w:t>НАЦІОНАЛЬНО-ПАТРІОТИЧНЕ ВИХОВАННЯ. ЦІННІСНЕ СТАВЛЕННЯ ОСОБИСТОСТІ ДО СУСПІЛЬСТВА І ДЕРЖАВИ.</w:t>
      </w:r>
      <w:r w:rsidRPr="003C1C57">
        <w:rPr>
          <w:rFonts w:ascii="Times New Roman" w:hAnsi="Times New Roman" w:cs="Times New Roman"/>
          <w:b/>
          <w:bCs/>
          <w:sz w:val="24"/>
          <w:szCs w:val="24"/>
        </w:rPr>
        <w:t xml:space="preserve"> </w:t>
      </w:r>
    </w:p>
    <w:p w14:paraId="278DEF1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На виконання постанови Кабінету Міністрів України від 15.12.2023 р. № 1322 «Про схвалення Стратегії утвердження української національної та громадянської ідентичності до 2030 року та затвердження операційного плану заходів з її реалізації у 2023–2025 роках», у закладі протягом І семестру 2025/2026 н. р. було організовано робота щодо формування у здобувачів освіти ціннісного ставлення до держави, суспільства, української культури, традицій та державної символіки, розвитку соціальної й громадянської </w:t>
      </w:r>
      <w:proofErr w:type="spellStart"/>
      <w:r w:rsidRPr="003C1C57">
        <w:rPr>
          <w:rFonts w:ascii="Times New Roman" w:hAnsi="Times New Roman" w:cs="Times New Roman"/>
          <w:sz w:val="24"/>
          <w:szCs w:val="24"/>
        </w:rPr>
        <w:t>компетентностей</w:t>
      </w:r>
      <w:proofErr w:type="spellEnd"/>
      <w:r w:rsidRPr="003C1C57">
        <w:rPr>
          <w:rFonts w:ascii="Times New Roman" w:hAnsi="Times New Roman" w:cs="Times New Roman"/>
          <w:sz w:val="24"/>
          <w:szCs w:val="24"/>
        </w:rPr>
        <w:t>, національно-патріотичного світогляду.</w:t>
      </w:r>
    </w:p>
    <w:p w14:paraId="0B192B62"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На початку 2025/2026 навчального року, відповідно до листа Міністерства освіти і науки України від 22.08.2025 р. № 1/17526-25 і методичних рекомендацій Українського інституту національної пам'яті (лист №2001/8.1-06-25 від 18.08.2025 р.),  для здобувачів освіти 1–11 класів проведено Перший урок національно-патріотичного спрямування, присвячений формуванню державницьких цінностей, ролі громадянського обов’язку та усвідомлення єдності українського народу. У вересні 2025 року для учнів 1–11 класів проведено Єдиний урок «Українська ідентичність. Хто я? Хто ми?», що сприяло поглибленню розуміння поняття ідентичності, усвідомленню національної належності, активізації громадянської позиції. Відповідно до Стратегії, плани виховної роботи класних керівників 1–11 класів було доповнено заходами, спрямованими на розвиток соціальної і громадянської </w:t>
      </w:r>
      <w:proofErr w:type="spellStart"/>
      <w:r w:rsidRPr="003C1C57">
        <w:rPr>
          <w:rFonts w:ascii="Times New Roman" w:hAnsi="Times New Roman" w:cs="Times New Roman"/>
          <w:sz w:val="24"/>
          <w:szCs w:val="24"/>
        </w:rPr>
        <w:t>компетентностей</w:t>
      </w:r>
      <w:proofErr w:type="spellEnd"/>
      <w:r w:rsidRPr="003C1C57">
        <w:rPr>
          <w:rFonts w:ascii="Times New Roman" w:hAnsi="Times New Roman" w:cs="Times New Roman"/>
          <w:sz w:val="24"/>
          <w:szCs w:val="24"/>
        </w:rPr>
        <w:t xml:space="preserve"> та патріотичного світогляду.</w:t>
      </w:r>
    </w:p>
    <w:p w14:paraId="5FA1F7A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Упродовж І семестру в закладі функціонував лекторій «Україна – держава нескорених». У межах цього напряму для здобувачів освіти 7–11 класів відбувалися зустрічі з ветеранами й волонтерами, що забезпечило формування стійкого розуміння сучасного подвигу захисників України та волонтерського руху як важливого компонента громадянської активності.</w:t>
      </w:r>
    </w:p>
    <w:p w14:paraId="63A6FCE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вшанування пам’яті полеглих захисників України протягом І семестру 2025/2026 навчального року щоденно о 9:00 у закладі проводилася єдина загальнонаціональна хвилина мовчання. </w:t>
      </w:r>
    </w:p>
    <w:p w14:paraId="184173C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2 вересня, у День закінчення Другої світової війни, для учнів 6–11 класів було організовано покладання квітів до братської могили та проведено хвилину мовчання, а для здобувачів освіти 1–5 класів проведено онлайн-екскурсію до Національного музею історії України у Другій світовій війні, у шкільній бібліотеці оформлено виставку «Україна в полум’ї Другої світової війни».</w:t>
      </w:r>
    </w:p>
    <w:p w14:paraId="220359C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Відповідно до річного плану роботи</w:t>
      </w:r>
      <w:r>
        <w:rPr>
          <w:rFonts w:ascii="Times New Roman" w:hAnsi="Times New Roman" w:cs="Times New Roman"/>
          <w:sz w:val="24"/>
          <w:szCs w:val="24"/>
        </w:rPr>
        <w:t xml:space="preserve"> гімназії</w:t>
      </w:r>
      <w:r w:rsidRPr="003C1C57">
        <w:rPr>
          <w:rFonts w:ascii="Times New Roman" w:hAnsi="Times New Roman" w:cs="Times New Roman"/>
          <w:sz w:val="24"/>
          <w:szCs w:val="24"/>
        </w:rPr>
        <w:t xml:space="preserve"> та з метою реалізації завдань Стратегії утвердження української національної та громадянської ідентичності до 2030 року у закладі були організовані та проведені три тематичні тижні, спрямовані на формування в здобувачів </w:t>
      </w:r>
      <w:r w:rsidRPr="003C1C57">
        <w:rPr>
          <w:rFonts w:ascii="Times New Roman" w:hAnsi="Times New Roman" w:cs="Times New Roman"/>
          <w:sz w:val="24"/>
          <w:szCs w:val="24"/>
        </w:rPr>
        <w:lastRenderedPageBreak/>
        <w:t xml:space="preserve">освіти ціннісного ставлення до української державності, мови, культури та громадянської відповідальності. У період з 29.09 по 03.10.2025 для здобувачів освіти 1–11 класів проведено тиждень військово-патріотичного виховання, зміст якого передбачав </w:t>
      </w:r>
      <w:proofErr w:type="spellStart"/>
      <w:r w:rsidRPr="003C1C57">
        <w:rPr>
          <w:rFonts w:ascii="Times New Roman" w:hAnsi="Times New Roman" w:cs="Times New Roman"/>
          <w:sz w:val="24"/>
          <w:szCs w:val="24"/>
        </w:rPr>
        <w:t>уроки</w:t>
      </w:r>
      <w:proofErr w:type="spellEnd"/>
      <w:r w:rsidRPr="003C1C57">
        <w:rPr>
          <w:rFonts w:ascii="Times New Roman" w:hAnsi="Times New Roman" w:cs="Times New Roman"/>
          <w:sz w:val="24"/>
          <w:szCs w:val="24"/>
        </w:rPr>
        <w:t xml:space="preserve"> звитяги, перегляд документальних матеріалів, популяризацію військового </w:t>
      </w:r>
      <w:proofErr w:type="spellStart"/>
      <w:r w:rsidRPr="003C1C57">
        <w:rPr>
          <w:rFonts w:ascii="Times New Roman" w:hAnsi="Times New Roman" w:cs="Times New Roman"/>
          <w:sz w:val="24"/>
          <w:szCs w:val="24"/>
        </w:rPr>
        <w:t>волонтерства</w:t>
      </w:r>
      <w:proofErr w:type="spellEnd"/>
      <w:r w:rsidRPr="003C1C57">
        <w:rPr>
          <w:rFonts w:ascii="Times New Roman" w:hAnsi="Times New Roman" w:cs="Times New Roman"/>
          <w:sz w:val="24"/>
          <w:szCs w:val="24"/>
        </w:rPr>
        <w:t xml:space="preserve"> як прояву громадянської активності. У період з 20.10 по 24.10.2025 для здобувачів освіти 1–11 класів проведено тиждень української писемності та мови, у межах якого організовано конкурси читців, </w:t>
      </w:r>
      <w:proofErr w:type="spellStart"/>
      <w:r w:rsidRPr="003C1C57">
        <w:rPr>
          <w:rFonts w:ascii="Times New Roman" w:hAnsi="Times New Roman" w:cs="Times New Roman"/>
          <w:sz w:val="24"/>
          <w:szCs w:val="24"/>
        </w:rPr>
        <w:t>мовні</w:t>
      </w:r>
      <w:proofErr w:type="spellEnd"/>
      <w:r w:rsidRPr="003C1C57">
        <w:rPr>
          <w:rFonts w:ascii="Times New Roman" w:hAnsi="Times New Roman" w:cs="Times New Roman"/>
          <w:sz w:val="24"/>
          <w:szCs w:val="24"/>
        </w:rPr>
        <w:t xml:space="preserve"> ігри, диктанти та інтелектуальні змагання, спрямовані на утвердження ролі української мови як ключового маркера національної ідентичності. У період з 17.11 по 21.11.2025 для здобувачів освіти 1–11 класів проведено тиждень громадянської відповідальності і гідності, в рамках якого відбулися правові тренінги, тематичні години спілкування, </w:t>
      </w:r>
      <w:proofErr w:type="spellStart"/>
      <w:r w:rsidRPr="003C1C57">
        <w:rPr>
          <w:rFonts w:ascii="Times New Roman" w:hAnsi="Times New Roman" w:cs="Times New Roman"/>
          <w:sz w:val="24"/>
          <w:szCs w:val="24"/>
        </w:rPr>
        <w:t>інтерактиви</w:t>
      </w:r>
      <w:proofErr w:type="spellEnd"/>
      <w:r w:rsidRPr="003C1C57">
        <w:rPr>
          <w:rFonts w:ascii="Times New Roman" w:hAnsi="Times New Roman" w:cs="Times New Roman"/>
          <w:sz w:val="24"/>
          <w:szCs w:val="24"/>
        </w:rPr>
        <w:t xml:space="preserve"> з </w:t>
      </w:r>
      <w:proofErr w:type="spellStart"/>
      <w:r w:rsidRPr="003C1C57">
        <w:rPr>
          <w:rFonts w:ascii="Times New Roman" w:hAnsi="Times New Roman" w:cs="Times New Roman"/>
          <w:sz w:val="24"/>
          <w:szCs w:val="24"/>
        </w:rPr>
        <w:t>медіаграмотності</w:t>
      </w:r>
      <w:proofErr w:type="spellEnd"/>
      <w:r w:rsidRPr="003C1C57">
        <w:rPr>
          <w:rFonts w:ascii="Times New Roman" w:hAnsi="Times New Roman" w:cs="Times New Roman"/>
          <w:sz w:val="24"/>
          <w:szCs w:val="24"/>
        </w:rPr>
        <w:t xml:space="preserve"> та питання відповідальної соціальної поведінки.</w:t>
      </w:r>
    </w:p>
    <w:p w14:paraId="75991CB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жовтні 2025 року в проведено місячник національно-патріотичного виховання. Тематика місячника «Народ мій є! Народ мій завжди буде! Ніхто не перекреслить мій народ!», була спрямована на формування у здобувачів освіти високого ідеалу служіння народові, готовності працювати задля процвітання держави, усвідомлення громадянського обов’язку та глибокої поваги до історичної спадщини України.</w:t>
      </w:r>
    </w:p>
    <w:p w14:paraId="0DF03D8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період з 29.09 по 03.10.2025 для здобувачів освіти 1–11 класів проведено тиждень військово-патріотичного виховання, спрямований на виховання ціннісного ставлення до суспільства і держави. У межах цього тижня відбулася загальношкільна лінійка «Герої не вмирають» з хвилиною мовчання на честь загиблих захисників України, організовано виставку творчих робіт учнів «Моя Україна – сильна та вільна». У 6–9 класах проведено спортивно-патріотичні змагання «Козацькому роду – нема переводу», а для здобувачів освіти 1–11 класів було проведено зустрічі з учасниками російсько-української війни «Захисники країни, спасибі за майбутнє України». Класними керівниками 1–11 класів проведено виховні години до Дня захисників і захисниць України, зокрема: «Чому потрібно любити свою Батьківщину?», «Маленький патріот – великий серцем», «Хто захищає Україну сьогодні?», «Захисники незалежності України: від козацтва до ЗСУ», «Жіноче обличчя війни: історії захисниць», «Сила нескорених: герої серед нас».</w:t>
      </w:r>
    </w:p>
    <w:p w14:paraId="547526C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До Дня української писемності та мови (27.10.2025) здобувачі освіти 8–11 класів узяли участь у Всеукраїнському </w:t>
      </w:r>
      <w:proofErr w:type="spellStart"/>
      <w:r w:rsidRPr="003C1C57">
        <w:rPr>
          <w:rFonts w:ascii="Times New Roman" w:hAnsi="Times New Roman" w:cs="Times New Roman"/>
          <w:sz w:val="24"/>
          <w:szCs w:val="24"/>
        </w:rPr>
        <w:t>радіодиктанті</w:t>
      </w:r>
      <w:proofErr w:type="spellEnd"/>
      <w:r w:rsidRPr="003C1C57">
        <w:rPr>
          <w:rFonts w:ascii="Times New Roman" w:hAnsi="Times New Roman" w:cs="Times New Roman"/>
          <w:sz w:val="24"/>
          <w:szCs w:val="24"/>
        </w:rPr>
        <w:t xml:space="preserve"> національної єдності, учні 1–4 класів – у грі-вікторині «Чи знаєш ти українську мову?», а здобувачі 5–8 класів – у лінгвістичній грі «</w:t>
      </w:r>
      <w:proofErr w:type="spellStart"/>
      <w:r w:rsidRPr="003C1C57">
        <w:rPr>
          <w:rFonts w:ascii="Times New Roman" w:hAnsi="Times New Roman" w:cs="Times New Roman"/>
          <w:sz w:val="24"/>
          <w:szCs w:val="24"/>
        </w:rPr>
        <w:t>Мовний</w:t>
      </w:r>
      <w:proofErr w:type="spellEnd"/>
      <w:r w:rsidRPr="003C1C57">
        <w:rPr>
          <w:rFonts w:ascii="Times New Roman" w:hAnsi="Times New Roman" w:cs="Times New Roman"/>
          <w:sz w:val="24"/>
          <w:szCs w:val="24"/>
        </w:rPr>
        <w:t xml:space="preserve"> ревізор». Учнівське самоврядування разом із педагогом-організатором підготували тематичне інформаційне видання «Українська – це </w:t>
      </w:r>
      <w:proofErr w:type="spellStart"/>
      <w:r w:rsidRPr="003C1C57">
        <w:rPr>
          <w:rFonts w:ascii="Times New Roman" w:hAnsi="Times New Roman" w:cs="Times New Roman"/>
          <w:sz w:val="24"/>
          <w:szCs w:val="24"/>
        </w:rPr>
        <w:t>модно</w:t>
      </w:r>
      <w:proofErr w:type="spellEnd"/>
      <w:r w:rsidRPr="003C1C57">
        <w:rPr>
          <w:rFonts w:ascii="Times New Roman" w:hAnsi="Times New Roman" w:cs="Times New Roman"/>
          <w:sz w:val="24"/>
          <w:szCs w:val="24"/>
        </w:rPr>
        <w:t xml:space="preserve">!». Для здобувачів 5–9 класів учителями української мови та літератури реалізовано </w:t>
      </w:r>
      <w:proofErr w:type="spellStart"/>
      <w:r w:rsidRPr="003C1C57">
        <w:rPr>
          <w:rFonts w:ascii="Times New Roman" w:hAnsi="Times New Roman" w:cs="Times New Roman"/>
          <w:sz w:val="24"/>
          <w:szCs w:val="24"/>
        </w:rPr>
        <w:t>проєкт</w:t>
      </w:r>
      <w:proofErr w:type="spellEnd"/>
      <w:r w:rsidRPr="003C1C57">
        <w:rPr>
          <w:rFonts w:ascii="Times New Roman" w:hAnsi="Times New Roman" w:cs="Times New Roman"/>
          <w:sz w:val="24"/>
          <w:szCs w:val="24"/>
        </w:rPr>
        <w:t xml:space="preserve"> «Чат-бот з відомими особистостями «Говоріть зі мною українською»», спрямований на популяризацію української як мови публічної взаємодії. У 1–11 класах проведено тематичні виховні години, зокрема: «Мова — скарб мого народу», «Чому важливо говорити українською?», «Нас єднає мова», «</w:t>
      </w:r>
      <w:proofErr w:type="spellStart"/>
      <w:r w:rsidRPr="003C1C57">
        <w:rPr>
          <w:rFonts w:ascii="Times New Roman" w:hAnsi="Times New Roman" w:cs="Times New Roman"/>
          <w:sz w:val="24"/>
          <w:szCs w:val="24"/>
        </w:rPr>
        <w:t>Мовна</w:t>
      </w:r>
      <w:proofErr w:type="spellEnd"/>
      <w:r w:rsidRPr="003C1C57">
        <w:rPr>
          <w:rFonts w:ascii="Times New Roman" w:hAnsi="Times New Roman" w:cs="Times New Roman"/>
          <w:sz w:val="24"/>
          <w:szCs w:val="24"/>
        </w:rPr>
        <w:t xml:space="preserve"> стійкість у часи війни», «Феномен української мови: від Кирила і Мефодія до сьогодення».</w:t>
      </w:r>
    </w:p>
    <w:p w14:paraId="2D5E809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 метою вшанування історичної пам’яті у День визволення України від фашистських загарбників (28.10.2025) учні 5–11 класів здійснили покладання квітів до місць поховань загиблих воїнів Другої світової війни.</w:t>
      </w:r>
    </w:p>
    <w:p w14:paraId="1D7896F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період із 17.11 по 21.11.2025 для здобувачів освіти 1–11 класів проведено низку заходів у межах тижня громадянської відповідальності та гідності, що був спрямований на осмислення ролі моральних цінностей, відповідальності та свободи особистості в обороні державності. У цей період було організовано гру-диспут «Чесно чи вигідно?», під час якої учні обговорили моральні дилеми громадської поведінки та важливість доброчесності. Окрім цього, проведено флешмоб «Палає серце гідністю», спрямований на вшанування громадянської мужності та силу українського духу.</w:t>
      </w:r>
    </w:p>
    <w:p w14:paraId="3645829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нагоди Дня Гідності та Свободи (21.11.2025) у закладі проведено комплекс заходів. Для здобувачів освіти 8–11 класів учителями української мови та літератури проведено конкурс публічних виступів «Гідність – це…», спрямований на розвиток уміння висловлювати власну думку, відстоювати цінності свободи, людської гідності та демократії. Для здобувачів 1–11 класів педагогом-організатором та учнівським самоврядуванням оформлено стрічку часу «Шлях до свободи: хронологія подій», яка відтворювала ключові моменти боротьби українців </w:t>
      </w:r>
      <w:r w:rsidRPr="003C1C57">
        <w:rPr>
          <w:rFonts w:ascii="Times New Roman" w:hAnsi="Times New Roman" w:cs="Times New Roman"/>
          <w:sz w:val="24"/>
          <w:szCs w:val="24"/>
        </w:rPr>
        <w:lastRenderedPageBreak/>
        <w:t>за право на державність і самовизначення. У шкільній бібліотеці оформлено літературну виставку «Україна: незалежність, гідність, свобода», у якій здобувачі освіти мали можливість ознайомитися з інформаційними джерелами, що висвітлюють історію визвольного руху, формування правової держави та становлення демократії в Україні. Для здобувачів освіти 5–9 класів учителем історії проведено документальну панораму пам’яті та віртуальні екскурсії місцями Революції Гідності «Вільні творять майбутнє». Класними керівниками 5–11 класів організовано години пам’яті «Пам’ятаємо подвиг Героїв Небесної Сотні», у ході яких учні ознайомились із прикладами особистої жертовності та громадянської мужності, що стали основою сучасної національної ідентичності.</w:t>
      </w:r>
    </w:p>
    <w:p w14:paraId="23AEA48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закладі було проведено заходи до Дня пам’яті жертв Голодомору (28.11.2025). Для здобувачів освіти 5–11 класів відбувся загальношкільний мітинг-реквієм «Білим янголам скорботи…», спрямований на вшанування пам’яті мільйонів людей, знищених геноцидом українського народу. Учні долучилися до Всеукраїнської акції «Запали свічку пам’яті у своєму вікні». Класними керівниками 5–11 класів проведено тематичні виховні години, присвячені історії Голодомору, серед яких: «Пам’ять не стирається віками», «Жнива скорботи. Голодомор мовою фактів», «Вони не мовчали, щоб світ знав». </w:t>
      </w:r>
    </w:p>
    <w:p w14:paraId="7DEBB80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нагоди Дня Збройних Сил України (06.12.2025) у закладі проведено низку патріотичних ініціатив. Для здобувачів освіти 1–11 класів організовано акцію «Лист захиснику», у межах якої учні передавали листи підтримки, малюнки та подяки українським військовослужбовцям. Для здобувачів освіти 8–11 класів проведено зустріч із військовослужбовцями «Герої живуть поруч», під час якої учні ознайомилися з реальними історіями сучасних захисників України, прикладами мужності, самопожертви, професійної підготовки та життя на фронті. </w:t>
      </w:r>
    </w:p>
    <w:p w14:paraId="570083B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грудні 2025 року здобувачі освіти 1–11 класів спільно з учнівським самоврядуванням, класними керівниками та педагогами долучилися до благодійної акції «Тепла хвиля», у межах якої виготовляли маскувальні сітки, готували </w:t>
      </w:r>
      <w:proofErr w:type="spellStart"/>
      <w:r w:rsidRPr="003C1C57">
        <w:rPr>
          <w:rFonts w:ascii="Times New Roman" w:hAnsi="Times New Roman" w:cs="Times New Roman"/>
          <w:sz w:val="24"/>
          <w:szCs w:val="24"/>
        </w:rPr>
        <w:t>смаколики</w:t>
      </w:r>
      <w:proofErr w:type="spellEnd"/>
      <w:r w:rsidRPr="003C1C57">
        <w:rPr>
          <w:rFonts w:ascii="Times New Roman" w:hAnsi="Times New Roman" w:cs="Times New Roman"/>
          <w:sz w:val="24"/>
          <w:szCs w:val="24"/>
        </w:rPr>
        <w:t xml:space="preserve"> для військових, а також відвідували поранених захисників, що перебувають на лікуванні у медичних установах. </w:t>
      </w:r>
    </w:p>
    <w:p w14:paraId="49CAF2B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Класними керівниками 1–11 класів проведено виховні заняття, присвячені ролі ЗСУ у сучасній історії, серед яких: «ЗСУ оберігають наш мир», «Героїв шанують не лише у книжках», «Справжній патріот стоїть за правду», «Воїни ЗСУ наближають Перемогу щодня». </w:t>
      </w:r>
    </w:p>
    <w:p w14:paraId="09CDC5B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Проведені заходи забезпечили послідовне та цілеспрямоване впровадження Стратегії у закладі освіти. За результатами проведеної роботи у  І семестрі 2025/2026 н. р. спостерігається зростання інтересу здобувачів освіти до історії України й державотворчих процесів, підвищення відповідальності та активності під час громадських ініціатив, посилення мотивації до вивчення української мови як важливої складової національної ідентичності.</w:t>
      </w:r>
    </w:p>
    <w:p w14:paraId="3626237E" w14:textId="77777777" w:rsidR="003B21A5" w:rsidRPr="003C1C57" w:rsidRDefault="003B21A5" w:rsidP="003B21A5">
      <w:pPr>
        <w:spacing w:after="0" w:line="240" w:lineRule="auto"/>
        <w:ind w:firstLine="709"/>
        <w:jc w:val="both"/>
        <w:rPr>
          <w:rFonts w:ascii="Times New Roman" w:hAnsi="Times New Roman" w:cs="Times New Roman"/>
          <w:b/>
          <w:bCs/>
          <w:sz w:val="24"/>
          <w:szCs w:val="24"/>
        </w:rPr>
      </w:pPr>
      <w:r w:rsidRPr="003C1C57">
        <w:rPr>
          <w:rFonts w:ascii="Times New Roman" w:hAnsi="Times New Roman" w:cs="Times New Roman"/>
          <w:b/>
          <w:bCs/>
          <w:sz w:val="24"/>
          <w:szCs w:val="24"/>
        </w:rPr>
        <w:t xml:space="preserve">СПОРТИВНЕ ВИХОВАННЯ. </w:t>
      </w:r>
    </w:p>
    <w:p w14:paraId="702C6CD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На виконання постанови Кабінету Міністрів України від 04.11.2020 р. №1089 «Про затвердження Стратегії розвитку фізичної культури і спорту на період до 2028 року» у ліцеї було здійснено низку заходів, спрямованих на формування культури здорового способу життя, підвищення рівня фізичної активності учнівської молоді та розвиток спортивного середовища закладу.</w:t>
      </w:r>
    </w:p>
    <w:p w14:paraId="73586CA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Однією зі складових повсякденної рухової активності є ранкова зарядка. Два рази на тиждень учителі фізичної культури проводять рухливі перерви для учнів 1-4 класів. </w:t>
      </w:r>
    </w:p>
    <w:p w14:paraId="224D99A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закладі було проведено Олімпійський тиждень та День спорту. </w:t>
      </w:r>
    </w:p>
    <w:p w14:paraId="160BE10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Під час Олімпійського тижня класними керівниками були проведені виховні години на тему олімпійських цінностей, чесної гри, поваги до суперника, наполегливості, дисципліни та особистої відповідальності. Окремо для учнів 9-11 класів було проведено бесіду про антидопінгову культуру.</w:t>
      </w:r>
    </w:p>
    <w:p w14:paraId="60C38E3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День спорту відбувся 14 вересня 2025 року у форматі загальношкільного спортивного свята. У заході взяли участь учні 1-11 класів ліцею. Спортивні локації були організовані на території шкільного стадіону та майданчиків. Під час заходу команди виконували спортивні завдання, брали участь у комбінованих естафетах, легкоатлетичних забігах та змаганнях із командних видів спорту. Переможців було відзначено грамотами та символічними спортивними відзнаками.</w:t>
      </w:r>
    </w:p>
    <w:p w14:paraId="4933F6A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lastRenderedPageBreak/>
        <w:t xml:space="preserve">Відповідно до стратегічного положення залучення молоді до масового спорту через участь у змаганнях, команди учнів 5–11 класів брали участь у районних спортивних змаганнях з легкої атлетики, футболу, волейболу та шашок. </w:t>
      </w:r>
    </w:p>
    <w:p w14:paraId="698A254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закладі працюють спортивні секції з футболу, волейболу, настільного тенісу та шашок, у яких займаються учні 3–11 класів. </w:t>
      </w:r>
    </w:p>
    <w:p w14:paraId="73C41E7A" w14:textId="77777777" w:rsidR="003B21A5" w:rsidRPr="009C4119" w:rsidRDefault="003B21A5" w:rsidP="003B21A5">
      <w:pPr>
        <w:spacing w:after="0"/>
        <w:ind w:firstLine="709"/>
        <w:jc w:val="both"/>
        <w:rPr>
          <w:rFonts w:ascii="Times New Roman" w:hAnsi="Times New Roman" w:cs="Times New Roman"/>
          <w:b/>
          <w:bCs/>
          <w:sz w:val="24"/>
          <w:szCs w:val="24"/>
        </w:rPr>
      </w:pPr>
      <w:r w:rsidRPr="009C4119">
        <w:rPr>
          <w:rFonts w:ascii="Times New Roman" w:hAnsi="Times New Roman" w:cs="Times New Roman"/>
          <w:b/>
          <w:bCs/>
          <w:sz w:val="24"/>
          <w:szCs w:val="24"/>
        </w:rPr>
        <w:t xml:space="preserve">ПРЕВЕНТИВНЕ ВИХОВАННЯ. ЗДОРОВИЙ СПОСІБ ЖИТТЯ. ПРОФІЛАКТИКА АЛКОГОЛІЗМУ, НАРКОМАНІЇ, ТОКСИКОМАНІЇ СЕРЕД УЧНІВСЬКОЇ МОЛОДІ. ЗАПОБІГАННЯ ЗАХВОРЮВАННЯ НА СНІД. </w:t>
      </w:r>
    </w:p>
    <w:p w14:paraId="45D235CA" w14:textId="77777777" w:rsidR="003B21A5" w:rsidRPr="003C1C57" w:rsidRDefault="003B21A5" w:rsidP="003B21A5">
      <w:pPr>
        <w:spacing w:after="0"/>
        <w:ind w:firstLine="709"/>
        <w:jc w:val="both"/>
        <w:rPr>
          <w:rFonts w:ascii="Times New Roman" w:hAnsi="Times New Roman" w:cs="Times New Roman"/>
          <w:sz w:val="24"/>
          <w:szCs w:val="24"/>
        </w:rPr>
      </w:pPr>
      <w:r w:rsidRPr="009C4119">
        <w:rPr>
          <w:rFonts w:ascii="Times New Roman" w:hAnsi="Times New Roman" w:cs="Times New Roman"/>
          <w:sz w:val="24"/>
          <w:szCs w:val="24"/>
        </w:rPr>
        <w:t>У контексті викликів, пов’язаних з фізичним, психічним та соціальним здоров’ям дітей і підлітків в умовах воєнного стану, зростанням рівня вживання психоактивних речовин</w:t>
      </w:r>
      <w:r w:rsidRPr="003C1C57">
        <w:rPr>
          <w:rFonts w:ascii="Times New Roman" w:hAnsi="Times New Roman" w:cs="Times New Roman"/>
          <w:sz w:val="24"/>
          <w:szCs w:val="24"/>
        </w:rPr>
        <w:t xml:space="preserve">, поширенням асоціальної поведінки і зниженням загального рівня культури здоров’я, превентивне виховання та формування мотивації до здорового способу життя є одним із ключових пріоритетів виховної роботи закладу освіти. </w:t>
      </w:r>
    </w:p>
    <w:p w14:paraId="2C666FC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 огляду на зазначене, у закладі освіти впродовж І семестру 2025/2026 навчального року реалізовувався комплекс профілактично-виховних заходів. У межах відзначення Всесвітнього дня гігієни 03 вересня 2025 року в закладі було організовано та проведено низку просвітницьких заходів, спрямованих на формування в здобувачів освіти відповідального ставлення до власного здоров’я та дотримання правил особистої гігієни. Для учнів 1–4 класів класними керівниками проведено виховні години «Чисті руки — здорові діти», під час яких у доступній формі обговорювалися базові гігієнічні навички, їх значення для профілактики захворювань та збереження здоров’я. Для учнів 5–6 класів членами учнівського самоврядування організовано інформаційні хвилинки «Сім золотих правил гігієни», що сприяло формуванню навичок самоконтролю та усвідомленої поведінки у повсякденному житті. Для здобувачів освіти 7–11 класів медичною сестрою проведено лекцію «Особиста гігієна в підлітковому віці», у ході якої особливу увагу було приділено фізіологічним змінам підліткового періоду, профілактиці інфекційних захворювань та відповідальності за власне здоров’я.</w:t>
      </w:r>
    </w:p>
    <w:p w14:paraId="70DC217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нагоди Всесвітнього дня здорового харчування 16 жовтня 2025 року педагогом-організатором спільно з учнівським самоврядуванням для здобувачів освіти 1–11 класів проведено інтерактивну гру у форматі </w:t>
      </w:r>
      <w:proofErr w:type="spellStart"/>
      <w:r w:rsidRPr="003C1C57">
        <w:rPr>
          <w:rFonts w:ascii="Times New Roman" w:hAnsi="Times New Roman" w:cs="Times New Roman"/>
          <w:sz w:val="24"/>
          <w:szCs w:val="24"/>
        </w:rPr>
        <w:t>Quizlet</w:t>
      </w:r>
      <w:proofErr w:type="spellEnd"/>
      <w:r w:rsidRPr="003C1C57">
        <w:rPr>
          <w:rFonts w:ascii="Times New Roman" w:hAnsi="Times New Roman" w:cs="Times New Roman"/>
          <w:sz w:val="24"/>
          <w:szCs w:val="24"/>
        </w:rPr>
        <w:t xml:space="preserve"> «Правда чи міф про їжу?», яка сприяла підвищенню рівня обізнаності учнів щодо принципів раціонального харчування, формуванню критичного мислення стосовно поширених харчових міфів та усвідомленню зв’язку між харчуванням і станом здоров’я.</w:t>
      </w:r>
    </w:p>
    <w:p w14:paraId="47FD37E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Упродовж 03–07 листопада 2025 року в закладі освіти проведено тиждень здорового способу життя. У рамках тижня щоденно проводилися ранкові </w:t>
      </w:r>
      <w:proofErr w:type="spellStart"/>
      <w:r w:rsidRPr="003C1C57">
        <w:rPr>
          <w:rFonts w:ascii="Times New Roman" w:hAnsi="Times New Roman" w:cs="Times New Roman"/>
          <w:sz w:val="24"/>
          <w:szCs w:val="24"/>
        </w:rPr>
        <w:t>руханки</w:t>
      </w:r>
      <w:proofErr w:type="spellEnd"/>
      <w:r w:rsidRPr="003C1C57">
        <w:rPr>
          <w:rFonts w:ascii="Times New Roman" w:hAnsi="Times New Roman" w:cs="Times New Roman"/>
          <w:sz w:val="24"/>
          <w:szCs w:val="24"/>
        </w:rPr>
        <w:t xml:space="preserve"> «Заряд бадьорості», що сприяли підвищенню рухової активності та формуванню позитивного емоційного настрою. Організовано фото-флешмоб «Фруктовий настрій», який мав на меті популяризацію споживання корисних продуктів та здорових харчових звичок. Проведено спортивні естафети «Здорова нація – сильна Україна!», спрямовані на виховання командного духу, витривалості та усвідомлення важливості фізичної активності для зміцнення здоров’я.</w:t>
      </w:r>
    </w:p>
    <w:p w14:paraId="5855CEF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межах тижня здорового способу життя класними керівниками проведено виховні години з актуальних тем: «Ні! Шкідливим звичкам!», «Вплив куріння на організм дитини!», «Шкідливий вплив тютюну, алкоголю та наркотичних речовин на організм людини», «Вибір є у кожного з нас!», «Твоє майбутнє в твоїх руках!». Під час заходів обговорювалися наслідки вживання психоактивних речовин, формувалися навички відповідальної поведінки, уміння протистояти негативному впливу середовища та приймати усвідомлені рішення.</w:t>
      </w:r>
    </w:p>
    <w:p w14:paraId="6EF1A8D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Відповідно до плану заходів з формування основ здорового способу життя, профілактики алкоголізму, наркоманії, токсикоманії та запобігання захворюванню на СНІД, у закладі освіти здійснювалася системна робота з виявлення та соціально-педагогічного супроводу учнів, схильних до ризикованої поведінки. У вересні сформовано та оновлено банк даних про учнів, які потребують посиленої уваги з боку педагогічного колективу. Протягом І семестру 2025/2026 навчального року встановлено соціально-педагогічний патронаж над дітьми з групи ризику та тими, які виховуються у неблагополучних сім’ях, з метою попередження негативних проявів та надання своєчасної допомоги.</w:t>
      </w:r>
    </w:p>
    <w:p w14:paraId="47E7AC3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lastRenderedPageBreak/>
        <w:t>Постійно поновлювалися шкільні куточки здоров’я «Підлітку про наркоманію, алкоголізм та СНІД», активізовано пропаганду здорового способу життя через лекторії, консультації практичного психолога для здобувачів освіти та їх батьків. У грудні заклад освіти долучився до заходів з нагоди Всесвітнього дня боротьби зі СНІДом, спрямованих на підвищення рівня поінформованості та формування толерантного ставлення до людей, які живуть з ВІЛ. Упродовж І семестру здійснювалося впровадження національних інформаційно-просвітницьких програм «Діалог», «Школа проти СНІДу», а також участь у конкурсах, акціях та творчих ініціативах, спрямованих на популяризацію здорового способу життя. Бібліотечний фонд систематично поповнювався літературою з питань профілактики шкідливих звичок та збереження здоров’я.</w:t>
      </w:r>
    </w:p>
    <w:p w14:paraId="1DC62E3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межах роботи з питань додержання законодавства, спрямованого на попередження злочинності, пияцтва та наркоманії серед неповнолітніх, адміністрацією закладу освіти спільно з класними керівниками забезпечено проведення профілактичних рейдів «Діти вулиці», «Урок» та інших заходів з метою запобігання бездоглядності, правопорушенням і злочинності серед учнівської молоді. Постійно здійснювалося своєчасне виявлення та облік неповнолітніх, схильних до правопорушень, асоціальної поведінки, вживання алкоголю та психоактивних речовин, а також дітей, які зазнали жорстокого поводження.</w:t>
      </w:r>
    </w:p>
    <w:p w14:paraId="56E7E05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Протягом І семестру реалізовувалися профілактичні акції та заходи «Молодь за здоровий спосіб життя», творчі ініціативи «Мистецтво проти наркоманії, пияцтва, злочинності», дискусії щодо відповідальності за власне життя, проводилися засідання ради профілактики. Класними керівниками систематично здійснювалася антиалкогольна та антинаркотична робота серед учнів. </w:t>
      </w:r>
    </w:p>
    <w:p w14:paraId="1895C30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Окрім цього у закладі організована співпраця з правоохоронними органами з метою попередження негативних явищ у дитячому середовищі, а також забезпечувалося чергування педагогічних працівників під час масових заходів та дозвілля учнівської молоді з дотриманням вимог воєнного стану.</w:t>
      </w:r>
    </w:p>
    <w:p w14:paraId="44675BC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Забезпечено проведення роз’яснювальної роботи з питань профілактики правопорушень, формування здорового способу життя, а також надання методичної допомоги батькам у питаннях виховання дітей. </w:t>
      </w:r>
    </w:p>
    <w:p w14:paraId="4C37B2C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Отже, проведена робота з превентивного виховання у І семестрі 2025/2026 навчального року мала комплексний підхід до формування культури здоров’я, відповідальної поведінки та правосвідомості здобувачів освіти, що сприяє зниженню ризиків виникнення негативних явищ у дитячому та підлітковому середовищі.</w:t>
      </w:r>
    </w:p>
    <w:p w14:paraId="0FD2A14A" w14:textId="77777777" w:rsidR="003B21A5" w:rsidRPr="003C1C57" w:rsidRDefault="003B21A5" w:rsidP="003B21A5">
      <w:pPr>
        <w:spacing w:after="0"/>
        <w:ind w:firstLine="709"/>
        <w:jc w:val="both"/>
        <w:rPr>
          <w:rFonts w:ascii="Times New Roman" w:hAnsi="Times New Roman" w:cs="Times New Roman"/>
          <w:b/>
          <w:bCs/>
          <w:sz w:val="24"/>
          <w:szCs w:val="24"/>
        </w:rPr>
      </w:pPr>
      <w:r w:rsidRPr="003C1C57">
        <w:rPr>
          <w:rFonts w:ascii="Times New Roman" w:hAnsi="Times New Roman" w:cs="Times New Roman"/>
          <w:b/>
          <w:bCs/>
          <w:sz w:val="24"/>
          <w:szCs w:val="24"/>
        </w:rPr>
        <w:t xml:space="preserve">ГРОМАДЯНСЬКЕ ВИХОВАННЯ. ПРАВОВА ОСВІТА. ПРОФІЛАКТИКА ЗЛОЧИННИХ ПРОЯВІВ В УЧНІВСЬКОМУ СЕРЕДОВИЩІ.  </w:t>
      </w:r>
    </w:p>
    <w:p w14:paraId="1E82465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сучасних умовах трансформації українського суспільства, зумовлених процесами державотворення, євроінтеграції та тривалим воєнним станом, особливої актуальності набуває громадянське виховання, правова освіта та системна профілактика правопорушень серед учнівської молоді. Заклад освіти відіграє ключову роль у формуванні громадянської свідомості, правової культури, відповідального ставлення до прав і свобод людини, утвердженні поваги до законів України та принципів демократичного суспільства.</w:t>
      </w:r>
    </w:p>
    <w:p w14:paraId="06D027E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Робота з громадянського та правового виховання у закладі освіти здійснювалася відповідно до Конституції України, Законів України «Про освіту», «Про повну загальну середню освіту», «Про охорону дитинства», «Про запобігання та протидію домашньому насильству», «Про Національну поліцію», Концепції розвитку громадянської освіти в Україні, затвердженої розпорядженням Кабінету Міністрів України від 3 жовтня 2018 р. № 710-р, а також з урахуванням рекомендацій Міністерства освіти і науки України щодо формування безпечного та правового освітнього середовища.</w:t>
      </w:r>
    </w:p>
    <w:p w14:paraId="7A97B5A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На початку 2025/2026 навчального року було проведено декаду громадянської зрілості та творчого розвитку особистості «Ми діємо свідомо, бо хочемо змін на краще», у межах якої організовано низку виховних, інформаційних та інтерактивних заходів для здобувачів освіти 1–11 класів. У рамках реалізації заходів 04 вересня класні керівники 5-11 класів провели години спілкування на тему: «Я – громадянин і патріот України». Учні обговорювали питання громадянської свідомості, прав і обов’язків людини.</w:t>
      </w:r>
    </w:p>
    <w:p w14:paraId="29201D8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lastRenderedPageBreak/>
        <w:t>05 вересня, учителі мистецтва спільно з педагогом-організатором організували виставку малюнків і плакатів «Молодь діє!». У ній узяли участь учні 1-11 класів, представивши понад 70 творчих робіт, присвячених темам миру, єдності, добра та любові до Батьківщини.</w:t>
      </w:r>
    </w:p>
    <w:p w14:paraId="501ACDC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період із 06 по 09 вересня тривав конкурс соціальної реклами та відеороликів «Ми – за зміни!». Здобувачі освіти створювали соціальні плакати та </w:t>
      </w:r>
      <w:proofErr w:type="spellStart"/>
      <w:r w:rsidRPr="003C1C57">
        <w:rPr>
          <w:rFonts w:ascii="Times New Roman" w:hAnsi="Times New Roman" w:cs="Times New Roman"/>
          <w:sz w:val="24"/>
          <w:szCs w:val="24"/>
        </w:rPr>
        <w:t>відеозвернення</w:t>
      </w:r>
      <w:proofErr w:type="spellEnd"/>
      <w:r w:rsidRPr="003C1C57">
        <w:rPr>
          <w:rFonts w:ascii="Times New Roman" w:hAnsi="Times New Roman" w:cs="Times New Roman"/>
          <w:sz w:val="24"/>
          <w:szCs w:val="24"/>
        </w:rPr>
        <w:t xml:space="preserve">, у яких закликали молодь до активної участі в житті громади, </w:t>
      </w:r>
      <w:proofErr w:type="spellStart"/>
      <w:r w:rsidRPr="003C1C57">
        <w:rPr>
          <w:rFonts w:ascii="Times New Roman" w:hAnsi="Times New Roman" w:cs="Times New Roman"/>
          <w:sz w:val="24"/>
          <w:szCs w:val="24"/>
        </w:rPr>
        <w:t>взаємопідтримки</w:t>
      </w:r>
      <w:proofErr w:type="spellEnd"/>
      <w:r w:rsidRPr="003C1C57">
        <w:rPr>
          <w:rFonts w:ascii="Times New Roman" w:hAnsi="Times New Roman" w:cs="Times New Roman"/>
          <w:sz w:val="24"/>
          <w:szCs w:val="24"/>
        </w:rPr>
        <w:t xml:space="preserve"> та доброчесності.</w:t>
      </w:r>
    </w:p>
    <w:p w14:paraId="2F55AC3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08 вересня практичним психологом проведено тренінг «Лідер – це приклад, дія, відповідальність» для учнів 8-11 класів. Під час роботи в групах ліцеїсти вчилися розвивати навички командної взаємодії, усвідомлювати власні лідерські якості та відповідальність за прийняті рішення.</w:t>
      </w:r>
    </w:p>
    <w:p w14:paraId="04BD11D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09 вересня класними керівниками спільно з практичним психологом для учнів 6-8 класів було проведено виховні години «Вчимося приймати рішення». Під час обговорення школярі аналізували життєві ситуації, тренували вміння оцінювати наслідки власних дій.</w:t>
      </w:r>
    </w:p>
    <w:p w14:paraId="6462976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10 вересня відбувся круглий стіл «Молодь і суспільство: діяти чи чекати?», організований заступником директора з виховної роботи спільно з учнівським самоврядуванням. Старшокласники дискутували про роль молоді у суспільних змінах, презентували власні приклади участі в громадських ініціативах.</w:t>
      </w:r>
    </w:p>
    <w:p w14:paraId="355862D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Упродовж 11-12 вересня учні 5-11 класів узяли участь у волонтерській акції «Добрі справи для громади». За підтримки класних керівників і педагога-організатора вони здійснили прибирання шкільної території, допомогли людям похилого віку, виготовили тематичні листівки для українських захисників.</w:t>
      </w:r>
    </w:p>
    <w:p w14:paraId="1AD523C2"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розвитку командної взаємодії та згуртування учнівського колективу 15 вересня практичний психолог і соціальний педагог провели вправи з </w:t>
      </w:r>
      <w:proofErr w:type="spellStart"/>
      <w:r w:rsidRPr="003C1C57">
        <w:rPr>
          <w:rFonts w:ascii="Times New Roman" w:hAnsi="Times New Roman" w:cs="Times New Roman"/>
          <w:sz w:val="24"/>
          <w:szCs w:val="24"/>
        </w:rPr>
        <w:t>командотворення</w:t>
      </w:r>
      <w:proofErr w:type="spellEnd"/>
      <w:r w:rsidRPr="003C1C57">
        <w:rPr>
          <w:rFonts w:ascii="Times New Roman" w:hAnsi="Times New Roman" w:cs="Times New Roman"/>
          <w:sz w:val="24"/>
          <w:szCs w:val="24"/>
        </w:rPr>
        <w:t xml:space="preserve"> «Ми — команда!» для учнів 5-9 класів. У процесі спільних завдань діти вчилися </w:t>
      </w:r>
      <w:proofErr w:type="spellStart"/>
      <w:r w:rsidRPr="003C1C57">
        <w:rPr>
          <w:rFonts w:ascii="Times New Roman" w:hAnsi="Times New Roman" w:cs="Times New Roman"/>
          <w:sz w:val="24"/>
          <w:szCs w:val="24"/>
        </w:rPr>
        <w:t>комунікувати</w:t>
      </w:r>
      <w:proofErr w:type="spellEnd"/>
      <w:r w:rsidRPr="003C1C57">
        <w:rPr>
          <w:rFonts w:ascii="Times New Roman" w:hAnsi="Times New Roman" w:cs="Times New Roman"/>
          <w:sz w:val="24"/>
          <w:szCs w:val="24"/>
        </w:rPr>
        <w:t>, підтримувати одне одного та ефективно співпрацювати.</w:t>
      </w:r>
    </w:p>
    <w:p w14:paraId="7DC985C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підсумку декади заступник директора з виховної роботи та педагог-організатор вручили подяки й грамоти учням, які проявили ініціативність, креативність, лідерські якості та активну громадянську позицію.</w:t>
      </w:r>
    </w:p>
    <w:p w14:paraId="371E9F0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Проведення декади громадянської зрілості та творчого розвитку особистості забезпечило виконання поставлених завдань. Усі заходи реалізовано згідно з планом. Учні проявили високий рівень зацікавленості, ініціативності, відповідальності й патріотичної свідомості. Робота сприяла зміцненню колективної взаємодії, розвитку творчих здібностей і формуванню громадянських цінностей здобувачів освіти.</w:t>
      </w:r>
    </w:p>
    <w:p w14:paraId="2CC89B8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згуртування учнівських колективів та розвитку громадянських і цифрових </w:t>
      </w:r>
      <w:proofErr w:type="spellStart"/>
      <w:r w:rsidRPr="003C1C57">
        <w:rPr>
          <w:rFonts w:ascii="Times New Roman" w:hAnsi="Times New Roman" w:cs="Times New Roman"/>
          <w:sz w:val="24"/>
          <w:szCs w:val="24"/>
        </w:rPr>
        <w:t>компетентностей</w:t>
      </w:r>
      <w:proofErr w:type="spellEnd"/>
      <w:r w:rsidRPr="003C1C57">
        <w:rPr>
          <w:rFonts w:ascii="Times New Roman" w:hAnsi="Times New Roman" w:cs="Times New Roman"/>
          <w:sz w:val="24"/>
          <w:szCs w:val="24"/>
        </w:rPr>
        <w:t xml:space="preserve"> у період з 1 по 10 вересня 2025 року було організовано створення </w:t>
      </w:r>
      <w:proofErr w:type="spellStart"/>
      <w:r w:rsidRPr="003C1C57">
        <w:rPr>
          <w:rFonts w:ascii="Times New Roman" w:hAnsi="Times New Roman" w:cs="Times New Roman"/>
          <w:sz w:val="24"/>
          <w:szCs w:val="24"/>
        </w:rPr>
        <w:t>відеовізиток</w:t>
      </w:r>
      <w:proofErr w:type="spellEnd"/>
      <w:r w:rsidRPr="003C1C57">
        <w:rPr>
          <w:rFonts w:ascii="Times New Roman" w:hAnsi="Times New Roman" w:cs="Times New Roman"/>
          <w:sz w:val="24"/>
          <w:szCs w:val="24"/>
        </w:rPr>
        <w:t xml:space="preserve"> класів «Дружній клас – це про нас!». Робота над відеоматеріалами сприяла розвитку командної взаємодії, творчого самовираження та відповідального ставлення до спільної справи. </w:t>
      </w:r>
    </w:p>
    <w:p w14:paraId="2704444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9 вересня 2025 року проведено анкетування здобувачів освіти «Наскільки я вмію працювати в команді?», результати якого дали змогу проаналізувати рівень сформованості навичок співпраці, комунікації та взаємоповаги в учнівських колективах. Отримані дані використано класними керівниками та практичним психологом для подальшого планування виховної та корекційної роботи.</w:t>
      </w:r>
    </w:p>
    <w:p w14:paraId="69BCC37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рамках відзначення Всесвітнього дня боротьби з тероризмом 11 вересня 2025 року для здобувачів освіти 1–11 класів проведено практичне заняття «Як діяти під час надзвичайної ситуації: алгоритм поведінки під час теракту». </w:t>
      </w:r>
    </w:p>
    <w:p w14:paraId="09A2A9D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До Міжнародного дня миру в закладі освіти організовано участь у Всеукраїнській освітній кампанії «Голуб миру», а також проведено загальношкільну лінійку «Хай буде мир для України!». </w:t>
      </w:r>
    </w:p>
    <w:p w14:paraId="405B0E4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До Міжнародного дня правових знань підготовлено тематичний стенд «Права дитини – очима школяра», а також проведено перегляд і обговорення навчальних мультфільмів UNICEF про права дитини для учнів початкових класів. </w:t>
      </w:r>
    </w:p>
    <w:p w14:paraId="00406E5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lastRenderedPageBreak/>
        <w:t>У жовтні, з нагоди Європейського дня цивільного права, для учнів 10–11 класів проведено тренінг «Як діяти, якщо порушують твої права?», під час якого розглянуто практичні ситуації захисту прав, механізми правової допомоги та відповідальність за протиправні дії.</w:t>
      </w:r>
    </w:p>
    <w:p w14:paraId="42D6260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межах відзначення Дня громадян похилого віку проведено акцію «Добрі справи», спрямовану на підтримку ветеранів війни та праці, людей похилого віку, а також вітання педагогів-пенсіонерів. Захід сприяв вихованню милосердя, поваги до старшого покоління та громадянської активності.</w:t>
      </w:r>
    </w:p>
    <w:p w14:paraId="2C7D77E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рамках Всесвітнього дня донора відбулася зустріч здобувачів освіти з волонтерами Червоного Хреста України на тему: «Чому донорство – це важливо?», що сприяло формуванню гуманістичних цінностей, соціальної свідомості та культури здорового способу життя.</w:t>
      </w:r>
    </w:p>
    <w:p w14:paraId="646E3C0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До Міжнародного дня ООН проведено тематичний урок «Місія ООН: заради миру, прав людини і розвитку», під час якого учні ознайомилися з діяльністю Організації Об’єднаних Націй, її роллю у забезпеченні миру та захисті прав людини у світі.</w:t>
      </w:r>
    </w:p>
    <w:p w14:paraId="7401A13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 17 по 21 листопада 2025 року</w:t>
      </w:r>
      <w:r>
        <w:rPr>
          <w:rFonts w:ascii="Times New Roman" w:hAnsi="Times New Roman" w:cs="Times New Roman"/>
          <w:sz w:val="24"/>
          <w:szCs w:val="24"/>
        </w:rPr>
        <w:t xml:space="preserve"> </w:t>
      </w:r>
      <w:r w:rsidRPr="003C1C57">
        <w:rPr>
          <w:rFonts w:ascii="Times New Roman" w:hAnsi="Times New Roman" w:cs="Times New Roman"/>
          <w:sz w:val="24"/>
          <w:szCs w:val="24"/>
        </w:rPr>
        <w:t>було проведено тиждень громадянської відповідальності та гідності. У межах відкриття тижня оформлено тематичний інформаційний стенд «Ми – громадяни України», що містив нормативно-правові матеріали, інформацію про державні символи, історичні аспекти становлення української державності та ключові цінності громадянського суспільства.</w:t>
      </w:r>
    </w:p>
    <w:p w14:paraId="7D92E8E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Класні керівники 5-11 класів провели цикл бесід «Права і свободи людини та громадянина», спрямованих на формування правової культури, усвідомлення змісту основних прав та обов’язків, аналіз моделей правомірної поведінки. </w:t>
      </w:r>
    </w:p>
    <w:p w14:paraId="07FD3CF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18 листопада 2025 року класні керівники 1-11 класів провели виховні годину «Гідність і честь: що це означає для мене», у ході якої здобувачі освіти визначали особистісні та суспільні форми прояву гідності, формували розуміння доброчесності як основоположної цінності громадянина України. </w:t>
      </w:r>
    </w:p>
    <w:p w14:paraId="1917690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Педагог-організатор підготував показ відеоматеріалів від Українського інституту національної пам’яті, присвячених історії державотворення та боротьбі українського народу за свободу. Учні проводили обговорення змісту переглянутих матеріалів, формували власні висновки щодо значення громадянської активності та патріотизму.</w:t>
      </w:r>
    </w:p>
    <w:p w14:paraId="322500F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На виконання завдань тижня організовано флешмоб «Палає серце гідністю» та інформаційні хвилинки «Громадянська активність і відповідальна поведінка», присвячені аналізу суспільно корисних моделей поведінки, взаємоповаги, дотримання правил шкільної та громадської безпеки, а також розвитку відповідального ставлення до власних дій.</w:t>
      </w:r>
    </w:p>
    <w:p w14:paraId="50A2F24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розвитку учнівської ініціативності та формування адекватної громадянської позиції проведено шкільне ток-шоу «Голос дитини важливий», під час якого здобувачі освіти аналізували життєві ситуації з правовим змістом, формували шляхи їх вирішення та висловлювали судження щодо справедливості та доброчесності. </w:t>
      </w:r>
    </w:p>
    <w:p w14:paraId="1634580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19 листопада 2025 року практичний психолог і соціальний педагог організували тренінг «Гідність та взаємоповага в учнівському середовищі», спрямований на формування навичок конструктивної взаємодії, усвідомлення власних емоцій, попередження конфліктів і розвиток культури діалогу. </w:t>
      </w:r>
    </w:p>
    <w:p w14:paraId="7121785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Протягом тижня соціальний педагог провів консультації для учнів 7–11 класів щодо формування громадянських </w:t>
      </w:r>
      <w:proofErr w:type="spellStart"/>
      <w:r w:rsidRPr="003C1C57">
        <w:rPr>
          <w:rFonts w:ascii="Times New Roman" w:hAnsi="Times New Roman" w:cs="Times New Roman"/>
          <w:sz w:val="24"/>
          <w:szCs w:val="24"/>
        </w:rPr>
        <w:t>компетентностей</w:t>
      </w:r>
      <w:proofErr w:type="spellEnd"/>
      <w:r w:rsidRPr="003C1C57">
        <w:rPr>
          <w:rFonts w:ascii="Times New Roman" w:hAnsi="Times New Roman" w:cs="Times New Roman"/>
          <w:sz w:val="24"/>
          <w:szCs w:val="24"/>
        </w:rPr>
        <w:t xml:space="preserve">, розвитку здатності до відповідального прийняття рішень, розуміння правових наслідків учинків та формування навичок саморегуляції. </w:t>
      </w:r>
    </w:p>
    <w:p w14:paraId="2C12176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Таким чином, проведені заходи забезпечили формування в учнів громадянських </w:t>
      </w:r>
      <w:proofErr w:type="spellStart"/>
      <w:r w:rsidRPr="003C1C57">
        <w:rPr>
          <w:rFonts w:ascii="Times New Roman" w:hAnsi="Times New Roman" w:cs="Times New Roman"/>
          <w:sz w:val="24"/>
          <w:szCs w:val="24"/>
        </w:rPr>
        <w:t>компетентностей</w:t>
      </w:r>
      <w:proofErr w:type="spellEnd"/>
      <w:r w:rsidRPr="003C1C57">
        <w:rPr>
          <w:rFonts w:ascii="Times New Roman" w:hAnsi="Times New Roman" w:cs="Times New Roman"/>
          <w:sz w:val="24"/>
          <w:szCs w:val="24"/>
        </w:rPr>
        <w:t>, підвищили рівень правової обізнаності, сприяли розвитку патріотичних почуттів, поширенню цінностей гідності, свободи та відповідальності, а також зміцнили усвідомлення учнями власної ролі у житті суспільства.</w:t>
      </w:r>
    </w:p>
    <w:p w14:paraId="4D1922B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20 листопада 2025 року, у межах відзначення Дня захисту дітей, педагогічні працівники організували та провели тематичні заходи для здобувачів освіти різних вікових категорій. Для учнів 5–6 класів учитель громадянської освіти провів рольову гру «Якби я був дитячим </w:t>
      </w:r>
      <w:r w:rsidRPr="003C1C57">
        <w:rPr>
          <w:rFonts w:ascii="Times New Roman" w:hAnsi="Times New Roman" w:cs="Times New Roman"/>
          <w:sz w:val="24"/>
          <w:szCs w:val="24"/>
        </w:rPr>
        <w:lastRenderedPageBreak/>
        <w:t xml:space="preserve">омбудсменом», під час якої здобувачі освіти аналізували типові ситуації порушення прав дитини, визначали можливі шляхи їх вирішення та формували навички аргументованого відстоювання власної позиції. Захід сприяв розвитку правового мислення, відповідального ставлення до власних дій та усвідомлення значення інституту захисту прав дитини. Для учнів 7–9 класів учитель правознавства організував шкільне ток-шоу «Голос дитини важливий», у межах якого учасники обговорювали реальні життєві ситуації, пов’язані з дотриманням і порушенням прав дітей, а також визначали правові механізми захисту. Формат відкритого обговорення забезпечив розвиток комунікативних умінь, навичок критичного мислення та усвідомлення власної громадянської відповідальності. </w:t>
      </w:r>
    </w:p>
    <w:p w14:paraId="58566F5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період з 8 по 12 грудня 2025 року  було проведено Всеукраїнський тиждень права, у межах якого педагогічні працівники реалізували низку </w:t>
      </w:r>
      <w:proofErr w:type="spellStart"/>
      <w:r w:rsidRPr="003C1C57">
        <w:rPr>
          <w:rFonts w:ascii="Times New Roman" w:hAnsi="Times New Roman" w:cs="Times New Roman"/>
          <w:sz w:val="24"/>
          <w:szCs w:val="24"/>
        </w:rPr>
        <w:t>правопросвітницьких</w:t>
      </w:r>
      <w:proofErr w:type="spellEnd"/>
      <w:r w:rsidRPr="003C1C57">
        <w:rPr>
          <w:rFonts w:ascii="Times New Roman" w:hAnsi="Times New Roman" w:cs="Times New Roman"/>
          <w:sz w:val="24"/>
          <w:szCs w:val="24"/>
        </w:rPr>
        <w:t xml:space="preserve"> заходів для здобувачів освіти 1–11 класів. Учитель правознавства організував у шкільній бібліотеці виставку літератури «Права дитини в Україні», окрім цього, здобувачі освіти долучилися до створення </w:t>
      </w:r>
      <w:proofErr w:type="spellStart"/>
      <w:r w:rsidRPr="003C1C57">
        <w:rPr>
          <w:rFonts w:ascii="Times New Roman" w:hAnsi="Times New Roman" w:cs="Times New Roman"/>
          <w:sz w:val="24"/>
          <w:szCs w:val="24"/>
        </w:rPr>
        <w:t>мінібуклетів</w:t>
      </w:r>
      <w:proofErr w:type="spellEnd"/>
      <w:r w:rsidRPr="003C1C57">
        <w:rPr>
          <w:rFonts w:ascii="Times New Roman" w:hAnsi="Times New Roman" w:cs="Times New Roman"/>
          <w:sz w:val="24"/>
          <w:szCs w:val="24"/>
        </w:rPr>
        <w:t xml:space="preserve"> «Правовий словничок школяра», у яких систематизували основні правові поняття.</w:t>
      </w:r>
    </w:p>
    <w:p w14:paraId="06FA762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9 грудня 2025 року педагог-організатор спільно з учнівським самоврядуванням провів онлайн-вікторину «Чи знаю я свої права?» для учнів 7–8 класів. Захід сприяв актуалізації правових знань, підвищенню навчальної мотивації та активному залученню здобувачів освіти до правових ініціатив.</w:t>
      </w:r>
    </w:p>
    <w:p w14:paraId="5192D72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10 грудня 2025 року, до Міжнародного дня захисту прав людини, класні керівники організували для учнів 3–6 класів виготовлення </w:t>
      </w:r>
      <w:proofErr w:type="spellStart"/>
      <w:r w:rsidRPr="003C1C57">
        <w:rPr>
          <w:rFonts w:ascii="Times New Roman" w:hAnsi="Times New Roman" w:cs="Times New Roman"/>
          <w:sz w:val="24"/>
          <w:szCs w:val="24"/>
        </w:rPr>
        <w:t>лепбуків</w:t>
      </w:r>
      <w:proofErr w:type="spellEnd"/>
      <w:r w:rsidRPr="003C1C57">
        <w:rPr>
          <w:rFonts w:ascii="Times New Roman" w:hAnsi="Times New Roman" w:cs="Times New Roman"/>
          <w:sz w:val="24"/>
          <w:szCs w:val="24"/>
        </w:rPr>
        <w:t xml:space="preserve"> «Я і мої права». Робота над </w:t>
      </w:r>
      <w:proofErr w:type="spellStart"/>
      <w:r w:rsidRPr="003C1C57">
        <w:rPr>
          <w:rFonts w:ascii="Times New Roman" w:hAnsi="Times New Roman" w:cs="Times New Roman"/>
          <w:sz w:val="24"/>
          <w:szCs w:val="24"/>
        </w:rPr>
        <w:t>лепбуками</w:t>
      </w:r>
      <w:proofErr w:type="spellEnd"/>
      <w:r w:rsidRPr="003C1C57">
        <w:rPr>
          <w:rFonts w:ascii="Times New Roman" w:hAnsi="Times New Roman" w:cs="Times New Roman"/>
          <w:sz w:val="24"/>
          <w:szCs w:val="24"/>
        </w:rPr>
        <w:t xml:space="preserve"> забезпечила формування початкових уявлень про права дитини, розвиток творчих здібностей та позитивного ставлення до правових норм.</w:t>
      </w:r>
    </w:p>
    <w:p w14:paraId="09550D7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Упродовж Всеукраїнського тижня права класні керівники 1–11 класів провели виховні години за темами: «Я знаю свої права і поважаю права інших», «Чому важливо захищати свої права?», «Права дітей – основа справедливості», «Мої права у сучасному суспільстві», «Як я можу впливати на дотримання прав людини?», «Права людини в умовах воєнного стану». </w:t>
      </w:r>
    </w:p>
    <w:p w14:paraId="1EF1A82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11 грудня 2025 року учитель правознавства організував зустріч здобувачів освіти 9–11 класів із юристом на тему «Як захистити свої права». Під час зустрічі учні отримали практичні рекомендації щодо дій у разі порушення прав, ознайомилися з можливостями правової допомоги та з відповідальністю за правопорушення.</w:t>
      </w:r>
    </w:p>
    <w:p w14:paraId="37CDB76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Упродовж І семестру 2025/2026 навчального року адміністрація закладу освіти, класні керівники та педагогічні працівники забезпечили виконання заходів з правової освіти та профілактики злочинних проявів серед здобувачів освіти відповідно до Комплексної програми профілактики злочинності.</w:t>
      </w:r>
    </w:p>
    <w:p w14:paraId="6A023B0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Адміністрація закладу освіти у встановленому законодавством порядку розглядала питання відповідальності батьків за неналежне виконання обов’язків щодо навчання, виховання та розвитку дітей. Такі питання вирішували індивідуально, з урахуванням конкретних обставин та в інтересах дитини.</w:t>
      </w:r>
    </w:p>
    <w:p w14:paraId="729EFCAA" w14:textId="77777777" w:rsidR="003B21A5" w:rsidRPr="009C4119" w:rsidRDefault="003B21A5" w:rsidP="003B21A5">
      <w:pPr>
        <w:spacing w:after="0" w:line="240" w:lineRule="auto"/>
        <w:ind w:firstLine="709"/>
        <w:jc w:val="both"/>
        <w:rPr>
          <w:rFonts w:ascii="Times New Roman" w:hAnsi="Times New Roman" w:cs="Times New Roman"/>
          <w:sz w:val="24"/>
          <w:szCs w:val="24"/>
        </w:rPr>
      </w:pPr>
      <w:r w:rsidRPr="009C4119">
        <w:rPr>
          <w:rFonts w:ascii="Times New Roman" w:hAnsi="Times New Roman" w:cs="Times New Roman"/>
          <w:sz w:val="24"/>
          <w:szCs w:val="24"/>
        </w:rPr>
        <w:t>Отже, адміністрація закладу освіти, класні керівники та фахівці соціально-психологічної служби забезпечили системний підхід до профілактики злочинних проявів, своєчасно виявляли учнів групи ризику, організовували індивідуальну профілактичну роботу, налагоджували взаємодію з батьками та відповідними службами. Такий підхід сприяв зниженню ризиків протиправної поведінки та формуванню безпечного освітнього середовища.</w:t>
      </w:r>
    </w:p>
    <w:p w14:paraId="584FFB65" w14:textId="77777777" w:rsidR="003B21A5" w:rsidRPr="009C4119" w:rsidRDefault="003B21A5" w:rsidP="003B21A5">
      <w:pPr>
        <w:spacing w:after="0"/>
        <w:ind w:firstLine="709"/>
        <w:jc w:val="both"/>
        <w:rPr>
          <w:rFonts w:ascii="Times New Roman" w:hAnsi="Times New Roman" w:cs="Times New Roman"/>
          <w:b/>
          <w:bCs/>
          <w:sz w:val="24"/>
          <w:szCs w:val="24"/>
        </w:rPr>
      </w:pPr>
      <w:r w:rsidRPr="009C4119">
        <w:rPr>
          <w:rFonts w:ascii="Times New Roman" w:hAnsi="Times New Roman" w:cs="Times New Roman"/>
          <w:b/>
          <w:bCs/>
          <w:sz w:val="24"/>
          <w:szCs w:val="24"/>
        </w:rPr>
        <w:t xml:space="preserve">ЕКОЛОГІЧНЕ ВИХОВАННЯ. ЦІННІСНЕ СТАВЛЕННЯ ОСОБИСТОСТІ ДО ПРИРОДИ. </w:t>
      </w:r>
    </w:p>
    <w:p w14:paraId="0F6C326D" w14:textId="77777777" w:rsidR="003B21A5" w:rsidRPr="009C4119" w:rsidRDefault="003B21A5" w:rsidP="003B21A5">
      <w:pPr>
        <w:spacing w:after="0" w:line="240" w:lineRule="auto"/>
        <w:ind w:firstLine="709"/>
        <w:jc w:val="both"/>
        <w:rPr>
          <w:rFonts w:ascii="Times New Roman" w:hAnsi="Times New Roman" w:cs="Times New Roman"/>
          <w:sz w:val="24"/>
          <w:szCs w:val="24"/>
        </w:rPr>
      </w:pPr>
      <w:r w:rsidRPr="009C4119">
        <w:rPr>
          <w:rFonts w:ascii="Times New Roman" w:hAnsi="Times New Roman" w:cs="Times New Roman"/>
          <w:sz w:val="24"/>
          <w:szCs w:val="24"/>
        </w:rPr>
        <w:t xml:space="preserve">Екологічне виховання та формування ціннісного ставлення особистості до природи є одним із пріоритетних напрямів виховної роботи, що реалізується в контексті державної освітньої політики, ідей сталого розвитку, екологічної безпеки та збереження навколишнього середовища. В умовах сучасних глобальних і національних викликів, зокрема екологічних наслідків воєнних дій, зміни клімату, погіршення стану природних ресурсів, особливої актуальності набуває системна робота з формування в здобувачів освіти екологічної </w:t>
      </w:r>
      <w:r w:rsidRPr="009C4119">
        <w:rPr>
          <w:rFonts w:ascii="Times New Roman" w:hAnsi="Times New Roman" w:cs="Times New Roman"/>
          <w:sz w:val="24"/>
          <w:szCs w:val="24"/>
        </w:rPr>
        <w:lastRenderedPageBreak/>
        <w:t>свідомості, відповідальності за власну поведінку в довкіллі та готовності до активної природоохоронної діяльності.</w:t>
      </w:r>
    </w:p>
    <w:p w14:paraId="44D7462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9C4119">
        <w:rPr>
          <w:rFonts w:ascii="Times New Roman" w:hAnsi="Times New Roman" w:cs="Times New Roman"/>
          <w:sz w:val="24"/>
          <w:szCs w:val="24"/>
        </w:rPr>
        <w:t xml:space="preserve">У </w:t>
      </w:r>
      <w:r w:rsidRPr="00DE17A1">
        <w:rPr>
          <w:rFonts w:ascii="Times New Roman" w:hAnsi="Times New Roman" w:cs="Times New Roman"/>
          <w:sz w:val="24"/>
          <w:szCs w:val="24"/>
        </w:rPr>
        <w:t xml:space="preserve">Черкаській гімназії № 9 </w:t>
      </w:r>
      <w:proofErr w:type="spellStart"/>
      <w:r w:rsidRPr="00DE17A1">
        <w:rPr>
          <w:rFonts w:ascii="Times New Roman" w:hAnsi="Times New Roman" w:cs="Times New Roman"/>
          <w:sz w:val="24"/>
          <w:szCs w:val="24"/>
        </w:rPr>
        <w:t>ім.О.М.Луценка</w:t>
      </w:r>
      <w:proofErr w:type="spellEnd"/>
      <w:r w:rsidRPr="00DE17A1">
        <w:rPr>
          <w:rFonts w:ascii="Times New Roman" w:hAnsi="Times New Roman" w:cs="Times New Roman"/>
          <w:b/>
          <w:bCs/>
          <w:sz w:val="24"/>
          <w:szCs w:val="24"/>
        </w:rPr>
        <w:t xml:space="preserve"> </w:t>
      </w:r>
      <w:r w:rsidRPr="00DE17A1">
        <w:rPr>
          <w:rFonts w:ascii="Times New Roman" w:hAnsi="Times New Roman" w:cs="Times New Roman"/>
          <w:sz w:val="24"/>
          <w:szCs w:val="24"/>
        </w:rPr>
        <w:t xml:space="preserve"> </w:t>
      </w:r>
      <w:r w:rsidRPr="003C1C57">
        <w:rPr>
          <w:rFonts w:ascii="Times New Roman" w:hAnsi="Times New Roman" w:cs="Times New Roman"/>
          <w:sz w:val="24"/>
          <w:szCs w:val="24"/>
        </w:rPr>
        <w:t xml:space="preserve">екологічне виховання здійснюється на засадах інтеграції навчальної та виховної діяльності, міжпредметної взаємодії, </w:t>
      </w:r>
      <w:proofErr w:type="spellStart"/>
      <w:r w:rsidRPr="003C1C57">
        <w:rPr>
          <w:rFonts w:ascii="Times New Roman" w:hAnsi="Times New Roman" w:cs="Times New Roman"/>
          <w:sz w:val="24"/>
          <w:szCs w:val="24"/>
        </w:rPr>
        <w:t>практикоорієнтованого</w:t>
      </w:r>
      <w:proofErr w:type="spellEnd"/>
      <w:r w:rsidRPr="003C1C57">
        <w:rPr>
          <w:rFonts w:ascii="Times New Roman" w:hAnsi="Times New Roman" w:cs="Times New Roman"/>
          <w:sz w:val="24"/>
          <w:szCs w:val="24"/>
        </w:rPr>
        <w:t xml:space="preserve"> підходу та залучення здобувачів освіти до реальних екологічних ініціатив. Основна увага спрямовується на формування екологічної культури, усвідомлення взаємозв’язку людини і природи, виховання дбайливого ставлення до природних ресурсів, розвиток екологічно відповідального мислення та поведінки.</w:t>
      </w:r>
    </w:p>
    <w:p w14:paraId="11AC309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Упродовж І семестру 2025/2026 навчального року заклад освіти цілеспрямовано реалізовував систему заходів з екологічного виховання, спрямованих на формування ціннісного ставлення здобувачів освіти до природи, розвиток екологічної свідомості та відповідальної поведінки в довкіллі. 16 вересня 2025 року з нагоди Міжнародного дня охорони озонового шару команда екологічної просвіти спільно з органами учнівського самоврядування провела для здобувачів освіти 7–8 класів просвітницьку годину у форматі інформаційної хвилинки «Озоновий щит Землі: чому він важливий?». </w:t>
      </w:r>
    </w:p>
    <w:p w14:paraId="15D127E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період з 23 по 26 вересня 2025 року педагог-організатор разом з учнівським самоврядуванням організував фотоконкурс «Моя незабутня мандрівка», до якого долучилися здобувачі освіти 1–11 класів. Учасники конкурсу через фотоматеріали продемонстрували красу природного середовища, увагу до екологічних цінностей та власний досвід відповідального ставлення до природи під час подорожей. </w:t>
      </w:r>
    </w:p>
    <w:p w14:paraId="13F4F6A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3 жовтня 2025 року, у межах відзначення Всесвітнього дня захисту тварин, класні керівники організували участь здобувачів освіти 1–11 класів у Всеукраїнській благодійній акції «</w:t>
      </w:r>
      <w:proofErr w:type="spellStart"/>
      <w:r w:rsidRPr="003C1C57">
        <w:rPr>
          <w:rFonts w:ascii="Times New Roman" w:hAnsi="Times New Roman" w:cs="Times New Roman"/>
          <w:sz w:val="24"/>
          <w:szCs w:val="24"/>
        </w:rPr>
        <w:t>Happy</w:t>
      </w:r>
      <w:proofErr w:type="spellEnd"/>
      <w:r w:rsidRPr="003C1C57">
        <w:rPr>
          <w:rFonts w:ascii="Times New Roman" w:hAnsi="Times New Roman" w:cs="Times New Roman"/>
          <w:sz w:val="24"/>
          <w:szCs w:val="24"/>
        </w:rPr>
        <w:t xml:space="preserve"> Гав для Сірка». Здобувачі освіти зібрали корми та необхідні речі для безпритульних тварин, відвідали місцеву ветеринарну лікарню та надали посильну допомогу її працівникам. </w:t>
      </w:r>
    </w:p>
    <w:p w14:paraId="37A82D4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жовтні 2025 року класні керівники забезпечили участь здобувачів освіти у Всеукраїнській природоохоронній акції «Птах року». </w:t>
      </w:r>
    </w:p>
    <w:p w14:paraId="49DED6B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До Всесвітнього дня тварин педагог-організатор спільно з учнівським самоврядуванням і класними керівниками провів благодійну акцію «Чотирилапий друг». </w:t>
      </w:r>
    </w:p>
    <w:p w14:paraId="04E0DC7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3 листопада 2025 року педагог-організатор за участі учнівського самоврядування організував еко-вікторину «Чи добре ти знаєш природу?» для здобувачів освіти 1–11 класів. Інтерактивний формат заходу дозволив учасникам продемонструвати знання з питань охорони довкілля, раціонального використання природних ресурсів і принципів сталого розвитку. </w:t>
      </w:r>
    </w:p>
    <w:p w14:paraId="41777A5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період з 3 по 7 листопада 2025 року педагог-організатор та органи учнівського самоврядування реалізували акцію «Здай макулатуру — врятуй дерева!». До ініціативи долучилися здобувачі освіти, педагогічні працівники та батьківська громадськість. Акція сприяла формуванню навичок сортування відходів, усвідомленню значення вторинної переробки сировини та відповідального використання природних ресурсів.</w:t>
      </w:r>
    </w:p>
    <w:p w14:paraId="1F9DD1D2"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6 листопада 2025 року вчитель біології спільно з екологічною бригадою ліцею провів для здобувачів освіти 5–11 класів урок-практикум «Екологічна безпека в умовах воєнного часу», присвячений Міжнародному дню запобігання експлуатації довкілля під час війн і збройних конфліктів. Під час заняття учасники проаналізували екологічні наслідки воєнних дій та обговорили правила безпечної поведінки в природному середовищі.</w:t>
      </w:r>
    </w:p>
    <w:p w14:paraId="04873A3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11 листопада 2025 року в ліцеї відбувся конкурс на кращу годівничку «Годівничка для синички – 2025», який об’єднав здобувачів освіти 1–11 класів. Учитель біології, педагог-організатор і члени учнівського самоврядування спрямували конкурс на розвиток практичних умінь, відповідального ставлення до живої природи та усвідомлення потреби допомагати птахам у зимовий період.</w:t>
      </w:r>
    </w:p>
    <w:p w14:paraId="52CFEF32"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грудні 2025 року педагог-організатор і учнівське самоврядування провели загальношкільну акцію «Допоможемо пташкам прожити, щоб зимою не тужити». Здобувачі освіти систематично поповнювали годівнички, спостерігали за птахами та брали участь у просвітницьких бесідах.</w:t>
      </w:r>
    </w:p>
    <w:p w14:paraId="0E182E0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Протягом грудня учнівське самоврядування реалізовувало екологічний </w:t>
      </w:r>
      <w:proofErr w:type="spellStart"/>
      <w:r w:rsidRPr="003C1C57">
        <w:rPr>
          <w:rFonts w:ascii="Times New Roman" w:hAnsi="Times New Roman" w:cs="Times New Roman"/>
          <w:sz w:val="24"/>
          <w:szCs w:val="24"/>
        </w:rPr>
        <w:t>проєкт</w:t>
      </w:r>
      <w:proofErr w:type="spellEnd"/>
      <w:r w:rsidRPr="003C1C57">
        <w:rPr>
          <w:rFonts w:ascii="Times New Roman" w:hAnsi="Times New Roman" w:cs="Times New Roman"/>
          <w:sz w:val="24"/>
          <w:szCs w:val="24"/>
        </w:rPr>
        <w:t xml:space="preserve"> «Зелений пакет для дітей», спрямований на сортування макулатури, батарейок і пластикових </w:t>
      </w:r>
      <w:r w:rsidRPr="003C1C57">
        <w:rPr>
          <w:rFonts w:ascii="Times New Roman" w:hAnsi="Times New Roman" w:cs="Times New Roman"/>
          <w:sz w:val="24"/>
          <w:szCs w:val="24"/>
        </w:rPr>
        <w:lastRenderedPageBreak/>
        <w:t xml:space="preserve">кришечок. </w:t>
      </w:r>
      <w:proofErr w:type="spellStart"/>
      <w:r w:rsidRPr="003C1C57">
        <w:rPr>
          <w:rFonts w:ascii="Times New Roman" w:hAnsi="Times New Roman" w:cs="Times New Roman"/>
          <w:sz w:val="24"/>
          <w:szCs w:val="24"/>
        </w:rPr>
        <w:t>Проєкт</w:t>
      </w:r>
      <w:proofErr w:type="spellEnd"/>
      <w:r w:rsidRPr="003C1C57">
        <w:rPr>
          <w:rFonts w:ascii="Times New Roman" w:hAnsi="Times New Roman" w:cs="Times New Roman"/>
          <w:sz w:val="24"/>
          <w:szCs w:val="24"/>
        </w:rPr>
        <w:t xml:space="preserve"> сприяв формуванню практичних навичок екологічно відповідальної поведінки та залученню здобувачів освіти до реальної природоохоронної діяльності.</w:t>
      </w:r>
    </w:p>
    <w:p w14:paraId="50A991D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ході реалізації заходів з екологічного виховання впродовж І семестру 2025/2026 навчального року заклад освіти виявив окремі недоліки, які потребують подальшого коригування. Зокрема, не всі здобувачі освіти демонстрували однаково високий рівень залученості до екологічних ініціатив, особливо серед учнів середньої та старшої ланки. Окремі заходи мали переважно інформаційно-просвітницький характер і потребують посилення практичної складової з метою формування стійких екологічних навичок.</w:t>
      </w:r>
    </w:p>
    <w:p w14:paraId="144D994A" w14:textId="77777777" w:rsidR="003B21A5" w:rsidRPr="003C1C57" w:rsidRDefault="003B21A5" w:rsidP="003B21A5">
      <w:pPr>
        <w:spacing w:after="0"/>
        <w:ind w:firstLine="709"/>
        <w:jc w:val="both"/>
        <w:rPr>
          <w:rFonts w:ascii="Times New Roman" w:hAnsi="Times New Roman" w:cs="Times New Roman"/>
          <w:b/>
          <w:bCs/>
          <w:sz w:val="24"/>
          <w:szCs w:val="24"/>
        </w:rPr>
      </w:pPr>
      <w:r w:rsidRPr="003C1C57">
        <w:rPr>
          <w:rFonts w:ascii="Times New Roman" w:hAnsi="Times New Roman" w:cs="Times New Roman"/>
          <w:b/>
          <w:bCs/>
          <w:sz w:val="24"/>
          <w:szCs w:val="24"/>
        </w:rPr>
        <w:t>ТРУДОВЕ ВИХОВАННЯ. ПРОФОРІЄНТАЦІЙНА РОБОТА.</w:t>
      </w:r>
    </w:p>
    <w:p w14:paraId="7FFE62B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Трудове виховання та профорієнтаційна робота є важливими складовими цілісної системи виховної діяльності закладу освіти, спрямованої на формування в здобувачів освіти відповідального ставлення до праці, розвитку працелюбності, ініціативності та усвідомленого ставлення до власного професійного майбутнього. У сучасних соціально-економічних умовах, з урахуванням викликів воєнного часу та трансформацій на ринку праці, особливої актуальності набуває системна профорієнтаційна робота, що забезпечує підготовку молоді до свідомого вибору професії та подальшої </w:t>
      </w:r>
      <w:proofErr w:type="spellStart"/>
      <w:r w:rsidRPr="003C1C57">
        <w:rPr>
          <w:rFonts w:ascii="Times New Roman" w:hAnsi="Times New Roman" w:cs="Times New Roman"/>
          <w:sz w:val="24"/>
          <w:szCs w:val="24"/>
        </w:rPr>
        <w:t>освітньо</w:t>
      </w:r>
      <w:proofErr w:type="spellEnd"/>
      <w:r w:rsidRPr="003C1C57">
        <w:rPr>
          <w:rFonts w:ascii="Times New Roman" w:hAnsi="Times New Roman" w:cs="Times New Roman"/>
          <w:sz w:val="24"/>
          <w:szCs w:val="24"/>
        </w:rPr>
        <w:t>-трудової траєкторії.</w:t>
      </w:r>
    </w:p>
    <w:p w14:paraId="5D1E784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Адміністрація ліцею планує профорієнтаційні заходи відповідно до річного плану роботи, що забезпечує їх системність та послідовність. Класні керівники проводять тематичні години спілкування, інформаційні зустрічі, інтерактивні бесіди та дискусії. Педагогічний колектив активно інтегрує профорієнтаційну тематику у виховний процес. Інформаційні стенди «Світ професій» та «Освіта і кар’єра» постійно поповнюються актуальними матеріалами.</w:t>
      </w:r>
    </w:p>
    <w:p w14:paraId="74F8F54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формування відповідальності, навичок самоорганізації та культури поведінки упродовж І семестру 2025/2026 навчального року у ліцеї було організовано чергування здобувачів освіти та педагогічних працівників. Чіткий розподіл обов’язків сприяв дотриманню порядку, формуванню у здобувачів освіти усвідомлення особистої відповідальності за спільний простір та розвитку навичок колективної взаємодії. У вересні 2025 року класні керівники забезпечили оформлення класних куточків у 1–11 класах. Здобувачі освіти брали безпосередню участь у доборі матеріалів, упорядкуванні інформаційних стендів та оформленні навчального простору. </w:t>
      </w:r>
    </w:p>
    <w:p w14:paraId="0DE5F16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вересні здобувачі освіти долучилися до впорядкування пришкільної території, що сприяло формуванню трудових навичок, екологічної свідомості та поваги до результатів спільної праці.</w:t>
      </w:r>
    </w:p>
    <w:p w14:paraId="496A727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18 вересня 2025 року до Всесвітнього дня прибирання в закладі освіти відбулася загальношкільна толока «Зробимо школу чистою». Класні керівники разом з органами учнівського самоврядування залучили здобувачів освіти 1–11 класів до активної трудової діяльності. </w:t>
      </w:r>
    </w:p>
    <w:p w14:paraId="13B59FE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30 вересня 2025 року, з нагоди Міжнародного дня перекладача, вчителі іноземних мов провели для здобувачів освіти 6–11 класів дискусію «</w:t>
      </w:r>
      <w:proofErr w:type="spellStart"/>
      <w:r w:rsidRPr="003C1C57">
        <w:rPr>
          <w:rFonts w:ascii="Times New Roman" w:hAnsi="Times New Roman" w:cs="Times New Roman"/>
          <w:sz w:val="24"/>
          <w:szCs w:val="24"/>
        </w:rPr>
        <w:t>Мовний</w:t>
      </w:r>
      <w:proofErr w:type="spellEnd"/>
      <w:r w:rsidRPr="003C1C57">
        <w:rPr>
          <w:rFonts w:ascii="Times New Roman" w:hAnsi="Times New Roman" w:cs="Times New Roman"/>
          <w:sz w:val="24"/>
          <w:szCs w:val="24"/>
        </w:rPr>
        <w:t xml:space="preserve"> бар’єр: як його подолати». Під час заходу учасники обговорили особливості професії перекладача, роль мов у міжкультурній комунікації та можливості професійної реалізації у сфері </w:t>
      </w:r>
      <w:proofErr w:type="spellStart"/>
      <w:r w:rsidRPr="003C1C57">
        <w:rPr>
          <w:rFonts w:ascii="Times New Roman" w:hAnsi="Times New Roman" w:cs="Times New Roman"/>
          <w:sz w:val="24"/>
          <w:szCs w:val="24"/>
        </w:rPr>
        <w:t>мовної</w:t>
      </w:r>
      <w:proofErr w:type="spellEnd"/>
      <w:r w:rsidRPr="003C1C57">
        <w:rPr>
          <w:rFonts w:ascii="Times New Roman" w:hAnsi="Times New Roman" w:cs="Times New Roman"/>
          <w:sz w:val="24"/>
          <w:szCs w:val="24"/>
        </w:rPr>
        <w:t xml:space="preserve"> діяльності. Захід сприяв розширенню професійного кругозору та формуванню мотивації до вивчення іноземних мов.</w:t>
      </w:r>
    </w:p>
    <w:p w14:paraId="39C48A5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6 жовтня 2025 року з нагоди Міжнародного дня лікаря класні керівники 1–4 класів провели годину спілкування «Видатні лікарі України». </w:t>
      </w:r>
    </w:p>
    <w:p w14:paraId="43FBACC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8 жовтня 2025 року, у межах відзначення Дня юриста, заступник директора з виховної роботи організував для здобувачів освіти 9–11 класів профорієнтаційну презентацію «Юридичні професії: від слідчого до судді» та зустріч із практикуючим юристом. </w:t>
      </w:r>
    </w:p>
    <w:p w14:paraId="2921311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14 жовтня 2025 року класні керівники провели уявну подорож «Підприємства нашого міста» для здобувачів освіти 1–11 класів. Захід сприяв розширенню уявлень про різні сфери трудової діяльності, ознайомленню з місцевими підприємствами та формуванню інтересу до професій, затребуваних у громаді.</w:t>
      </w:r>
    </w:p>
    <w:p w14:paraId="7964A8B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30 жовтня 2025 року класні керівники організували екологічний трудовий десант «Хай сяє ліцей наш чистотою» для здобувачів освіти 5–11 класів. У межах заходу учасники </w:t>
      </w:r>
      <w:r w:rsidRPr="003C1C57">
        <w:rPr>
          <w:rFonts w:ascii="Times New Roman" w:hAnsi="Times New Roman" w:cs="Times New Roman"/>
          <w:sz w:val="24"/>
          <w:szCs w:val="24"/>
        </w:rPr>
        <w:lastRenderedPageBreak/>
        <w:t>виконували роботи з благоустрою території, що сприяло розвитку трудових умінь, відповідальності та екологічно свідомої поведінки.</w:t>
      </w:r>
    </w:p>
    <w:p w14:paraId="25A9C6F5"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10 листопада 2025 року, з нагоди Всесвітнього дня науки, учителі природничо-технічного циклу провели для здобувачів освіти 1–11 класів наукове шоу «</w:t>
      </w:r>
      <w:proofErr w:type="spellStart"/>
      <w:r w:rsidRPr="003C1C57">
        <w:rPr>
          <w:rFonts w:ascii="Times New Roman" w:hAnsi="Times New Roman" w:cs="Times New Roman"/>
          <w:sz w:val="24"/>
          <w:szCs w:val="24"/>
        </w:rPr>
        <w:t>Science</w:t>
      </w:r>
      <w:proofErr w:type="spellEnd"/>
      <w:r w:rsidRPr="003C1C57">
        <w:rPr>
          <w:rFonts w:ascii="Times New Roman" w:hAnsi="Times New Roman" w:cs="Times New Roman"/>
          <w:sz w:val="24"/>
          <w:szCs w:val="24"/>
        </w:rPr>
        <w:t xml:space="preserve"> </w:t>
      </w:r>
      <w:proofErr w:type="spellStart"/>
      <w:r w:rsidRPr="003C1C57">
        <w:rPr>
          <w:rFonts w:ascii="Times New Roman" w:hAnsi="Times New Roman" w:cs="Times New Roman"/>
          <w:sz w:val="24"/>
          <w:szCs w:val="24"/>
        </w:rPr>
        <w:t>is</w:t>
      </w:r>
      <w:proofErr w:type="spellEnd"/>
      <w:r w:rsidRPr="003C1C57">
        <w:rPr>
          <w:rFonts w:ascii="Times New Roman" w:hAnsi="Times New Roman" w:cs="Times New Roman"/>
          <w:sz w:val="24"/>
          <w:szCs w:val="24"/>
        </w:rPr>
        <w:t xml:space="preserve"> WOW!». Захід поєднав елементи демонстраційних дослідів, інтерактивних завдань і наукових пояснень, що дозволило популяризувати науку, підвищити інтерес до природничо-технічних дисциплін та сформувати позитивну мотивацію до вибору професій у сфері науки й технологій.</w:t>
      </w:r>
    </w:p>
    <w:p w14:paraId="7D42615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період з 24 по 28 листопада 2025 року в закладі освіти відбувся тиждень профорієнтації. У рамках проведення тижня практичний психолог провів анкетування «Знайди своє покликання» для учнів 5-11 класів.</w:t>
      </w:r>
    </w:p>
    <w:p w14:paraId="769C691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25 листопада класні керівники та шкільний бібліотекар організували фотовиставку «Професії нашої сім’ї», у якій були залучені здобувачі освіти 1–11 класів. </w:t>
      </w:r>
    </w:p>
    <w:p w14:paraId="6978A38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Протягом тижня профорієнтації класні керівники 1–11 класів організували та провели тематичні виховні години на тему «Світ професій та ринок праці». Метою занять було ознайомлення учнів із різновидами професій, формування базових знань про галузеву структуру ринку праці, розвиток уявлень про вимоги до осіб різних професій, а також стимулювання рефлексії щодо власних здібностей і майбутньої професійної траєкторії.</w:t>
      </w:r>
    </w:p>
    <w:p w14:paraId="5427060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Заступник директора з виховної роботи та педагог-організатор організували зустріч для учнів 9–11 класів з випускниками ліцею, місцевими підприємцями та представниками закладів вищої освіти, під час якої учні отримали практичні поради щодо вибору фаху, дізналися про досвід тих, хто вже реалізує себе в професійній діяльності, та поставили запитання щодо можливостей навчання та працевлаштування. Під керівництвом учителя інформатики учні 7–11 класів взяли участь у конкурсі учнівських презентацій «Моя майбутня професія». </w:t>
      </w:r>
    </w:p>
    <w:p w14:paraId="781E2D8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27 листопада педагог-організатор провів профорієнтаційний квест «Вгадай професію» для учнів 5–8 класів. Під час інтерактивної гри діти виконували завдання, пов’язані з описом професій, ідентифікацією інструментів праці та ролей в різних сферах діяльності. Також для учнів 8–11 класів був організований перегляд профорієнтаційних відеоматеріалів Державної служби зайнятості, який провів практичний психолог спільно з класними керівниками.</w:t>
      </w:r>
    </w:p>
    <w:p w14:paraId="38C573B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28 листопада практичний психолог організував консультації для учнів і батьків 8–11 класів щодо вибору майбутньої професії, профілю навчання та індивідуальних освітніх траєкторій, надав рекомендації щодо подальшого академічного та професійного розвитку. </w:t>
      </w:r>
    </w:p>
    <w:p w14:paraId="09F57EC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Під час проведених заходів, учні продемонстрували інтерес до професій, що вимагають високого рівня комунікаційних, цифрових та аналітичних умінь, а також до спеціальностей технічного, технологічного та гуманітарного спрямування. Активність учнів у дискусіях, участь у творчих конкурсах та готовність ставити питання представникам професійного середовища свідчать про позитивну динаміку професійної зрілості та зростання мотивації до професійного самопізнання.</w:t>
      </w:r>
    </w:p>
    <w:p w14:paraId="2A0CD0AA"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Інтерактивні методи, що були використані педагогами (квести, аналіз професійних завдань, рольові моделювання, презентаційна діяльність), сприяли формуванню в учнів практичного уявлення про зміст різних видів професійної діяльності.</w:t>
      </w:r>
    </w:p>
    <w:p w14:paraId="48ADCAB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12 грудня 2025 року педагог-організатор разом з учнівським самоврядуванням провів рейди-перевірки з питань стану ремонту шкільного обладнання, книг і підручників. Здобувачі освіти долучилися до перевірки стану навчального майна, що сприяло вихованню бережливого ставлення до матеріальних цінностей, відповідальності та навичок громадського контролю.</w:t>
      </w:r>
    </w:p>
    <w:p w14:paraId="4E46E13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17 грудня 2025 року класні керівники 4–7 класів провели годину профорієнтації «Чому люди різних професій не можуть обійтися один без одного». Під час заходу учасники обговорили взаємозв’язок різних видів професійної діяльності, значення співпраці у суспільстві та роль кожної професії у забезпеченні життєдіяльності держави. Захід сприяв формуванню поваги до праці інших та усвідомленню соціальної значущості різних професій.</w:t>
      </w:r>
    </w:p>
    <w:p w14:paraId="1039E14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Окрім цього протягом вересня-грудня 2025 року було організовано і проведено низку зустрічей з представниками вищих навчальних закладів, серед них: Харківський національний університет імені В. Н. Каразіна, Національний технічний університет «ХПІ», Харківський </w:t>
      </w:r>
      <w:r w:rsidRPr="003C1C57">
        <w:rPr>
          <w:rFonts w:ascii="Times New Roman" w:hAnsi="Times New Roman" w:cs="Times New Roman"/>
          <w:sz w:val="24"/>
          <w:szCs w:val="24"/>
        </w:rPr>
        <w:lastRenderedPageBreak/>
        <w:t xml:space="preserve">національний педагогічний університет імені Г. С. Сковороди, Харківський національний університет внутрішніх справ, Харківський національний економічний університет імені Семена </w:t>
      </w:r>
      <w:proofErr w:type="spellStart"/>
      <w:r w:rsidRPr="003C1C57">
        <w:rPr>
          <w:rFonts w:ascii="Times New Roman" w:hAnsi="Times New Roman" w:cs="Times New Roman"/>
          <w:sz w:val="24"/>
          <w:szCs w:val="24"/>
        </w:rPr>
        <w:t>Кузнеця</w:t>
      </w:r>
      <w:proofErr w:type="spellEnd"/>
      <w:r w:rsidRPr="003C1C57">
        <w:rPr>
          <w:rFonts w:ascii="Times New Roman" w:hAnsi="Times New Roman" w:cs="Times New Roman"/>
          <w:sz w:val="24"/>
          <w:szCs w:val="24"/>
        </w:rPr>
        <w:t>, Національний юридичний університет імені Ярослава Мудрого, Український державний університет залізничного транспорту, Харківський національний університет радіоелектроніки, Харківська державна академія дизайну і мистецтв. Під час зустрічей представники закладів вищої освіти презентували учням освітні програми факультетів, знайомили їх зі структурою навчання та особливостями підготовки фахівців. Викладачі та студенти ЗВО провели тематичні міні-лекції, відповіли на запитання учнів, поділилися власним досвідом навчання, розповіли про студентське життя.</w:t>
      </w:r>
    </w:p>
    <w:p w14:paraId="1785324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Отже, профорієнтаційна робота і трудове виховання в закладі здійснюється системно і сприяє формуванню свідомого ставлення до вибору майбутньої професії. Адміністрація ліцею, педагогічний колектив, соціально-психологічна служба та батьківська спільнота працюють над тим, щоб надати учням як інформаційну підтримку, так і психологічну допомогу в процесі професійного самовизначення. </w:t>
      </w:r>
    </w:p>
    <w:p w14:paraId="6BE65F19" w14:textId="77777777" w:rsidR="003B21A5" w:rsidRPr="009C4119"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Організація профорієнтаційної роботи потребує подальшого вдосконалення, зокрема </w:t>
      </w:r>
      <w:proofErr w:type="spellStart"/>
      <w:r w:rsidRPr="009C4119">
        <w:rPr>
          <w:rFonts w:ascii="Times New Roman" w:hAnsi="Times New Roman" w:cs="Times New Roman"/>
          <w:sz w:val="24"/>
          <w:szCs w:val="24"/>
        </w:rPr>
        <w:t>цифровізації</w:t>
      </w:r>
      <w:proofErr w:type="spellEnd"/>
      <w:r w:rsidRPr="009C4119">
        <w:rPr>
          <w:rFonts w:ascii="Times New Roman" w:hAnsi="Times New Roman" w:cs="Times New Roman"/>
          <w:sz w:val="24"/>
          <w:szCs w:val="24"/>
        </w:rPr>
        <w:t xml:space="preserve"> профорієнтаційних заходів і розширення співпраці зі </w:t>
      </w:r>
      <w:proofErr w:type="spellStart"/>
      <w:r w:rsidRPr="009C4119">
        <w:rPr>
          <w:rFonts w:ascii="Times New Roman" w:hAnsi="Times New Roman" w:cs="Times New Roman"/>
          <w:sz w:val="24"/>
          <w:szCs w:val="24"/>
        </w:rPr>
        <w:t>стейкхолдерами</w:t>
      </w:r>
      <w:proofErr w:type="spellEnd"/>
      <w:r w:rsidRPr="009C4119">
        <w:rPr>
          <w:rFonts w:ascii="Times New Roman" w:hAnsi="Times New Roman" w:cs="Times New Roman"/>
          <w:sz w:val="24"/>
          <w:szCs w:val="24"/>
        </w:rPr>
        <w:t>.</w:t>
      </w:r>
    </w:p>
    <w:p w14:paraId="7FDB40B5" w14:textId="77777777" w:rsidR="003B21A5" w:rsidRPr="009C4119" w:rsidRDefault="003B21A5" w:rsidP="003B21A5">
      <w:pPr>
        <w:spacing w:after="0"/>
        <w:ind w:firstLine="709"/>
        <w:jc w:val="both"/>
        <w:rPr>
          <w:rFonts w:ascii="Times New Roman" w:hAnsi="Times New Roman" w:cs="Times New Roman"/>
          <w:b/>
          <w:bCs/>
          <w:sz w:val="24"/>
          <w:szCs w:val="24"/>
        </w:rPr>
      </w:pPr>
      <w:r w:rsidRPr="009C4119">
        <w:rPr>
          <w:rFonts w:ascii="Times New Roman" w:hAnsi="Times New Roman" w:cs="Times New Roman"/>
          <w:b/>
          <w:bCs/>
          <w:sz w:val="24"/>
          <w:szCs w:val="24"/>
        </w:rPr>
        <w:t xml:space="preserve">ХУДОЖНЬО-ЕСТЕТИЧНЕ ВИХОВАННЯ. </w:t>
      </w:r>
    </w:p>
    <w:p w14:paraId="194E5F0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9C4119">
        <w:rPr>
          <w:rFonts w:ascii="Times New Roman" w:hAnsi="Times New Roman" w:cs="Times New Roman"/>
          <w:sz w:val="24"/>
          <w:szCs w:val="24"/>
        </w:rPr>
        <w:t xml:space="preserve">Упродовж І семестру 2025/2026 навчального року було проведено </w:t>
      </w:r>
      <w:r>
        <w:rPr>
          <w:rFonts w:ascii="Times New Roman" w:hAnsi="Times New Roman" w:cs="Times New Roman"/>
          <w:sz w:val="24"/>
          <w:szCs w:val="24"/>
        </w:rPr>
        <w:t xml:space="preserve">цикл </w:t>
      </w:r>
      <w:r w:rsidRPr="009C4119">
        <w:rPr>
          <w:rFonts w:ascii="Times New Roman" w:hAnsi="Times New Roman" w:cs="Times New Roman"/>
          <w:sz w:val="24"/>
          <w:szCs w:val="24"/>
        </w:rPr>
        <w:t>заходів з художньо-естетичного виховання, спрямованих на формування ціннісного ставлення здобувачів освіти до себе, культури й мистецтва, розвиток творчих здібностей, естетичного смаку та навичок са</w:t>
      </w:r>
      <w:r w:rsidRPr="003C1C57">
        <w:rPr>
          <w:rFonts w:ascii="Times New Roman" w:hAnsi="Times New Roman" w:cs="Times New Roman"/>
          <w:sz w:val="24"/>
          <w:szCs w:val="24"/>
        </w:rPr>
        <w:t>мовираження. Робота за цим напрямом здійснювалася відповідно до річного плану виховної роботи та забезпечувала інтеграцію позаурочної діяльності, гурткової роботи й загальношкільних культурно-мистецьких заходів.</w:t>
      </w:r>
    </w:p>
    <w:p w14:paraId="6EA18D4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вересні 2025 року в закладі освіти проведено акцію «Кожен учень хоче знати, де свої таланти показати», у межах якої заступник директора з виховної роботи спільно з класними керівниками та керівниками гуртків організував формування гурткової мережі та узгодження планів їхньої роботи. </w:t>
      </w:r>
    </w:p>
    <w:p w14:paraId="46B6AE6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23 вересня 2025 року класні керівники провели бесіду «Вільний час – простір для розвитку здібностей» для здобувачів освіти 1–11 класів. У ході обговорення учасники проаналізували можливості змістовного дозвілля, роль творчої діяльності у самореалізації особистості та значення раціонального планування вільного часу. </w:t>
      </w:r>
    </w:p>
    <w:p w14:paraId="694E2AF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25 вересня 2025 року, з нагоди Дня </w:t>
      </w:r>
      <w:proofErr w:type="spellStart"/>
      <w:r w:rsidRPr="003C1C57">
        <w:rPr>
          <w:rFonts w:ascii="Times New Roman" w:hAnsi="Times New Roman" w:cs="Times New Roman"/>
          <w:sz w:val="24"/>
          <w:szCs w:val="24"/>
        </w:rPr>
        <w:t>позашкілля</w:t>
      </w:r>
      <w:proofErr w:type="spellEnd"/>
      <w:r w:rsidRPr="003C1C57">
        <w:rPr>
          <w:rFonts w:ascii="Times New Roman" w:hAnsi="Times New Roman" w:cs="Times New Roman"/>
          <w:sz w:val="24"/>
          <w:szCs w:val="24"/>
        </w:rPr>
        <w:t xml:space="preserve">, класні керівники організували відвідування центру дитячої та юнацької творчості для здобувачів освіти 1–11 класів. Під час заходу учні ознайомилися з програмами гуртків, напрямами мистецької та спортивної діяльності, умовами навчання та можливостями самореалізації у сфері культури й мистецтва. </w:t>
      </w:r>
    </w:p>
    <w:p w14:paraId="76D4303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30 вересня 2025 року до Всеукраїнського дня бібліотек шкільний бібліотекар організував виставку-інсталяцію «Моя улюблена книга» для здобувачів освіти 1–11 класів. У межах заходу учасники презентували улюблені літературні твори, обмінювалися читацькими враженнями та долучалися до обговорення ролі книги у формуванні духовних і культурних цінностей. </w:t>
      </w:r>
    </w:p>
    <w:p w14:paraId="454B3F1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3 жовтня 2025 року з нагоди Дня працівників освіти педагог-організатор і учнівське самоврядування провели святковий концерт для вчителів «Учителю вклонімося доземно…». </w:t>
      </w:r>
    </w:p>
    <w:p w14:paraId="72C058B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13 жовтня 2025 року, у межах відзначення Дня художника, учитель мистецтва організував конкурс арт-</w:t>
      </w:r>
      <w:proofErr w:type="spellStart"/>
      <w:r w:rsidRPr="003C1C57">
        <w:rPr>
          <w:rFonts w:ascii="Times New Roman" w:hAnsi="Times New Roman" w:cs="Times New Roman"/>
          <w:sz w:val="24"/>
          <w:szCs w:val="24"/>
        </w:rPr>
        <w:t>проєктів</w:t>
      </w:r>
      <w:proofErr w:type="spellEnd"/>
      <w:r w:rsidRPr="003C1C57">
        <w:rPr>
          <w:rFonts w:ascii="Times New Roman" w:hAnsi="Times New Roman" w:cs="Times New Roman"/>
          <w:sz w:val="24"/>
          <w:szCs w:val="24"/>
        </w:rPr>
        <w:t xml:space="preserve"> «Мистецтво проти війни» для здобувачів освіти 1–11 класів. У творчих роботах учасники через образотворче мистецтво висловили власне бачення подій сучасності, емоційний стан і прагнення до миру. </w:t>
      </w:r>
    </w:p>
    <w:p w14:paraId="5817DB3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листопаді 2025 року учнівське самоврядування спільно з педагогом-організатором провело виставку фотогазет «Світ наших захоплень» для здобувачів освіти 1–11 класів. У межах заходу учасники презентували власні захоплення, творчі досягнення та результати позаурочної діяльності. Виставка сприяла розвитку естетичного смаку, самопрезентації та усвідомлення цінності індивідуальних талантів.</w:t>
      </w:r>
    </w:p>
    <w:p w14:paraId="2640AC9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19 листопада 2025 року шкільний бібліотекар організував </w:t>
      </w:r>
      <w:proofErr w:type="spellStart"/>
      <w:r w:rsidRPr="003C1C57">
        <w:rPr>
          <w:rFonts w:ascii="Times New Roman" w:hAnsi="Times New Roman" w:cs="Times New Roman"/>
          <w:sz w:val="24"/>
          <w:szCs w:val="24"/>
        </w:rPr>
        <w:t>буккросинг</w:t>
      </w:r>
      <w:proofErr w:type="spellEnd"/>
      <w:r w:rsidRPr="003C1C57">
        <w:rPr>
          <w:rFonts w:ascii="Times New Roman" w:hAnsi="Times New Roman" w:cs="Times New Roman"/>
          <w:sz w:val="24"/>
          <w:szCs w:val="24"/>
        </w:rPr>
        <w:t xml:space="preserve"> «Передай книжку другу» для здобувачів освіти 5–11 класів. </w:t>
      </w:r>
    </w:p>
    <w:p w14:paraId="1A28C7E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lastRenderedPageBreak/>
        <w:t>20 листопада 2025 року класні керівники 1–4 класів провели арт-інсталяцію «Право бути різним», спрямовану на формування ціннісного ставлення до себе, розвиток толерантності та поваги до індивідуальності кожної дитини. Через елементи творчої діяльності здобувачі освіти навчалися приймати різноманіття та виражати власні емоції й думки.</w:t>
      </w:r>
    </w:p>
    <w:p w14:paraId="298A06F2"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 нагоди Дня Святого Миколая педагог-організатор разом з учнівським самоврядуванням організував святкове привітання для класних колективів «В український рідний край поспішає Миколай». Захід сприяв популяризації національних традицій, розвитку художньо-естетичних умінь і створенню позитивної емоційної атмосфери в закладі освіти.</w:t>
      </w:r>
    </w:p>
    <w:p w14:paraId="2F39287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Упродовж грудня 2025 року вчителі мистецтва і технологій провели арт-майстерні «Від Миколая до Різдва» для здобувачів освіти 1–11 класів. Під час занять учасники опановували техніки </w:t>
      </w:r>
      <w:proofErr w:type="spellStart"/>
      <w:r w:rsidRPr="003C1C57">
        <w:rPr>
          <w:rFonts w:ascii="Times New Roman" w:hAnsi="Times New Roman" w:cs="Times New Roman"/>
          <w:sz w:val="24"/>
          <w:szCs w:val="24"/>
        </w:rPr>
        <w:t>декоративно</w:t>
      </w:r>
      <w:proofErr w:type="spellEnd"/>
      <w:r w:rsidRPr="003C1C57">
        <w:rPr>
          <w:rFonts w:ascii="Times New Roman" w:hAnsi="Times New Roman" w:cs="Times New Roman"/>
          <w:sz w:val="24"/>
          <w:szCs w:val="24"/>
        </w:rPr>
        <w:t>-ужиткового мистецтва, розвивали навички ручної праці та художнього оформлення, що сприяло формуванню естетичної культури й працелюбності.</w:t>
      </w:r>
    </w:p>
    <w:p w14:paraId="3ED219B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створення естетичного освітнього простору у грудні 2025 року педагог-організатор спільно з учнівським самоврядуванням провів конкурс на краще новорічне оформлення класних кімнат і приміщень ліцею. </w:t>
      </w:r>
    </w:p>
    <w:p w14:paraId="1D30B1E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період з 15 по 19 грудня 2025 року в закладі освіти відбувся тиждень творчого розвитку особистості і художньо-естетичного виховання. На початку тижня педагог-організатор і учнівське самоврядування провели фотополювання «Естетика навколо нас», під час якого здобувачі освіти вчилися помічати красу у повсякденному середовищі та передавати її засобами візуального мистецтва. 16 грудня 2025 року вчителі мистецтва організували майстер-клас із петриківського розпису для здобувачів освіти 3–6 класів. 17 грудня 2025 року практичний психолог провів арт-терапевтичне заняття «Намалюй емоцію» для здобувачів освіти 1–2 класів.18 грудня 2025 року педагог-організатор разом із класними керівниками та органами учнівського самоврядування реалізува</w:t>
      </w:r>
      <w:r>
        <w:rPr>
          <w:rFonts w:ascii="Times New Roman" w:hAnsi="Times New Roman" w:cs="Times New Roman"/>
          <w:sz w:val="24"/>
          <w:szCs w:val="24"/>
        </w:rPr>
        <w:t>ли</w:t>
      </w:r>
      <w:r w:rsidRPr="003C1C57">
        <w:rPr>
          <w:rFonts w:ascii="Times New Roman" w:hAnsi="Times New Roman" w:cs="Times New Roman"/>
          <w:sz w:val="24"/>
          <w:szCs w:val="24"/>
        </w:rPr>
        <w:t xml:space="preserve"> творчий </w:t>
      </w:r>
      <w:proofErr w:type="spellStart"/>
      <w:r w:rsidRPr="003C1C57">
        <w:rPr>
          <w:rFonts w:ascii="Times New Roman" w:hAnsi="Times New Roman" w:cs="Times New Roman"/>
          <w:sz w:val="24"/>
          <w:szCs w:val="24"/>
        </w:rPr>
        <w:t>проєкт</w:t>
      </w:r>
      <w:proofErr w:type="spellEnd"/>
      <w:r w:rsidRPr="003C1C57">
        <w:rPr>
          <w:rFonts w:ascii="Times New Roman" w:hAnsi="Times New Roman" w:cs="Times New Roman"/>
          <w:sz w:val="24"/>
          <w:szCs w:val="24"/>
        </w:rPr>
        <w:t xml:space="preserve"> «</w:t>
      </w:r>
      <w:proofErr w:type="spellStart"/>
      <w:r w:rsidRPr="003C1C57">
        <w:rPr>
          <w:rFonts w:ascii="Times New Roman" w:hAnsi="Times New Roman" w:cs="Times New Roman"/>
          <w:sz w:val="24"/>
          <w:szCs w:val="24"/>
        </w:rPr>
        <w:t>Плейлист</w:t>
      </w:r>
      <w:proofErr w:type="spellEnd"/>
      <w:r w:rsidRPr="003C1C57">
        <w:rPr>
          <w:rFonts w:ascii="Times New Roman" w:hAnsi="Times New Roman" w:cs="Times New Roman"/>
          <w:sz w:val="24"/>
          <w:szCs w:val="24"/>
        </w:rPr>
        <w:t xml:space="preserve"> класу», у межах якого здобувачі освіти 7–9 класів сформували спільні добірки улюблених музичних композицій. Упродовж тижня творчого розвитку класні керівники провели виховні години на теми: «Світ очима художника», «Чарівні фарби природи», «Мелодія душі: про що говорить музика?», «Лялька-</w:t>
      </w:r>
      <w:proofErr w:type="spellStart"/>
      <w:r w:rsidRPr="003C1C57">
        <w:rPr>
          <w:rFonts w:ascii="Times New Roman" w:hAnsi="Times New Roman" w:cs="Times New Roman"/>
          <w:sz w:val="24"/>
          <w:szCs w:val="24"/>
        </w:rPr>
        <w:t>мотанка</w:t>
      </w:r>
      <w:proofErr w:type="spellEnd"/>
      <w:r w:rsidRPr="003C1C57">
        <w:rPr>
          <w:rFonts w:ascii="Times New Roman" w:hAnsi="Times New Roman" w:cs="Times New Roman"/>
          <w:sz w:val="24"/>
          <w:szCs w:val="24"/>
        </w:rPr>
        <w:t xml:space="preserve"> і символіка в мистецтві», «Мистецтво як дзеркало епохи», «Сучасне мистецтво: свобода чи провокація?», «Як мистецтво впливає на світ». Заходи сприяли розширенню культурного кругозору та формуванню естетичних і світоглядних орієнтацій здобувачів освіти.</w:t>
      </w:r>
    </w:p>
    <w:p w14:paraId="7025EEDD"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24 грудня 2025 року педагог-організатор і учнівське самоврядування організували святковий вертеп – інсценізацію різдвяної історії за участю здобувачів освіти 10–11 класів, а класні керівники провели конкурс колядок і щедрівок «Колядуймо разом» для здобувачів освіти 1–9 класів, що сприяло збереженню народних традицій і розвитку вокально-музичних здібностей. 25 грудня 2025 року класні керівники 1–4 класів організували конкурс малюнків «Що я знаю про Україну!», спрямований на формування національної ідентичності, художнього мислення та любові до рідної країни. У період з 22 по 24 грудня 2025 року вчителі технологій провели майстер-клас «Різдвяний </w:t>
      </w:r>
      <w:proofErr w:type="spellStart"/>
      <w:r w:rsidRPr="003C1C57">
        <w:rPr>
          <w:rFonts w:ascii="Times New Roman" w:hAnsi="Times New Roman" w:cs="Times New Roman"/>
          <w:sz w:val="24"/>
          <w:szCs w:val="24"/>
        </w:rPr>
        <w:t>дідух</w:t>
      </w:r>
      <w:proofErr w:type="spellEnd"/>
      <w:r w:rsidRPr="003C1C57">
        <w:rPr>
          <w:rFonts w:ascii="Times New Roman" w:hAnsi="Times New Roman" w:cs="Times New Roman"/>
          <w:sz w:val="24"/>
          <w:szCs w:val="24"/>
        </w:rPr>
        <w:t xml:space="preserve"> своїми руками» для здобувачів освіти 5–7 класів. </w:t>
      </w:r>
    </w:p>
    <w:p w14:paraId="7A498F7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До завершення І семестру педагог-організатор і класні керівники реалізували святковий захід «У пошуках Нового року» та конкурс класних привітань «Ми бажаємо вам…» для здобувачів освіти 1–11 класів. Заходи створили атмосферу творчості, емоційного піднесення та активної участі в художньо-естетичному житті ліцею.</w:t>
      </w:r>
    </w:p>
    <w:p w14:paraId="7311B9B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Загалом реалізація заходів з художньо-естетичного виховання у І семестрі мала системний характер, охоплювала здобувачів освіти всіх вікових категорій і сприяла формуванню ціннісного ставлення до культури та мистецтва, розвитку творчих здібностей, естетичної культури та навичок самовираження. Проведені заходи створили сприятливі умови для виявлення і підтримки талантів, активізації гурткової діяльності та духовного розвитку особистості.</w:t>
      </w:r>
    </w:p>
    <w:p w14:paraId="0A0FB56C" w14:textId="77777777" w:rsidR="003B21A5" w:rsidRPr="003C1C57" w:rsidRDefault="003B21A5" w:rsidP="003B21A5">
      <w:pPr>
        <w:spacing w:after="0"/>
        <w:ind w:firstLine="709"/>
        <w:jc w:val="both"/>
        <w:rPr>
          <w:rFonts w:ascii="Times New Roman" w:hAnsi="Times New Roman" w:cs="Times New Roman"/>
          <w:b/>
          <w:bCs/>
          <w:sz w:val="24"/>
          <w:szCs w:val="24"/>
        </w:rPr>
      </w:pPr>
      <w:r w:rsidRPr="003C1C57">
        <w:rPr>
          <w:rFonts w:ascii="Times New Roman" w:hAnsi="Times New Roman" w:cs="Times New Roman"/>
          <w:b/>
          <w:bCs/>
          <w:sz w:val="24"/>
          <w:szCs w:val="24"/>
        </w:rPr>
        <w:t xml:space="preserve">МОРАЛЬНО-ЕТИЧНЕ ВИХОВАННЯ. ВОЛОНТЕРСЬКА ДІЯЛЬНІСТЬ. </w:t>
      </w:r>
    </w:p>
    <w:p w14:paraId="17AFAC6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З метою формування соціальної, громадянської та етичної </w:t>
      </w:r>
      <w:proofErr w:type="spellStart"/>
      <w:r w:rsidRPr="003C1C57">
        <w:rPr>
          <w:rFonts w:ascii="Times New Roman" w:hAnsi="Times New Roman" w:cs="Times New Roman"/>
          <w:sz w:val="24"/>
          <w:szCs w:val="24"/>
        </w:rPr>
        <w:t>компетентностей</w:t>
      </w:r>
      <w:proofErr w:type="spellEnd"/>
      <w:r w:rsidRPr="003C1C57">
        <w:rPr>
          <w:rFonts w:ascii="Times New Roman" w:hAnsi="Times New Roman" w:cs="Times New Roman"/>
          <w:sz w:val="24"/>
          <w:szCs w:val="24"/>
        </w:rPr>
        <w:t xml:space="preserve"> упродовж І семестру 2025/2026 навчального року в закладі проводилася комплексна робота з морально-</w:t>
      </w:r>
      <w:r w:rsidRPr="003C1C57">
        <w:rPr>
          <w:rFonts w:ascii="Times New Roman" w:hAnsi="Times New Roman" w:cs="Times New Roman"/>
          <w:sz w:val="24"/>
          <w:szCs w:val="24"/>
        </w:rPr>
        <w:lastRenderedPageBreak/>
        <w:t>етичного виховання. Заходи були спрямовані на виховання поваги до людської гідності, культури поведінки, толерантності, емпатії та доброти, а також на розвиток в учнів усвідомлення значення моральних цінностей у повсякденному житті.</w:t>
      </w:r>
    </w:p>
    <w:p w14:paraId="4975BFC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5 вересня 2025 року учнівське самоврядування ініціювало тематичний </w:t>
      </w:r>
      <w:proofErr w:type="spellStart"/>
      <w:r w:rsidRPr="003C1C57">
        <w:rPr>
          <w:rFonts w:ascii="Times New Roman" w:hAnsi="Times New Roman" w:cs="Times New Roman"/>
          <w:sz w:val="24"/>
          <w:szCs w:val="24"/>
        </w:rPr>
        <w:t>челендж</w:t>
      </w:r>
      <w:proofErr w:type="spellEnd"/>
      <w:r w:rsidRPr="003C1C57">
        <w:rPr>
          <w:rFonts w:ascii="Times New Roman" w:hAnsi="Times New Roman" w:cs="Times New Roman"/>
          <w:sz w:val="24"/>
          <w:szCs w:val="24"/>
        </w:rPr>
        <w:t xml:space="preserve"> у соціальних мережах закладу освіти «#</w:t>
      </w:r>
      <w:proofErr w:type="spellStart"/>
      <w:r w:rsidRPr="003C1C57">
        <w:rPr>
          <w:rFonts w:ascii="Times New Roman" w:hAnsi="Times New Roman" w:cs="Times New Roman"/>
          <w:sz w:val="24"/>
          <w:szCs w:val="24"/>
        </w:rPr>
        <w:t>Я_люблю_своїх_рідних</w:t>
      </w:r>
      <w:proofErr w:type="spellEnd"/>
      <w:r w:rsidRPr="003C1C57">
        <w:rPr>
          <w:rFonts w:ascii="Times New Roman" w:hAnsi="Times New Roman" w:cs="Times New Roman"/>
          <w:sz w:val="24"/>
          <w:szCs w:val="24"/>
        </w:rPr>
        <w:t xml:space="preserve">», приурочений до Всесвітнього дня братів і сестер. Участь здобувачів освіти 1–11 класів сприяла зміцненню сімейних цінностей, формуванню поваги до родинних </w:t>
      </w:r>
      <w:proofErr w:type="spellStart"/>
      <w:r w:rsidRPr="003C1C57">
        <w:rPr>
          <w:rFonts w:ascii="Times New Roman" w:hAnsi="Times New Roman" w:cs="Times New Roman"/>
          <w:sz w:val="24"/>
          <w:szCs w:val="24"/>
        </w:rPr>
        <w:t>зв’язків</w:t>
      </w:r>
      <w:proofErr w:type="spellEnd"/>
      <w:r w:rsidRPr="003C1C57">
        <w:rPr>
          <w:rFonts w:ascii="Times New Roman" w:hAnsi="Times New Roman" w:cs="Times New Roman"/>
          <w:sz w:val="24"/>
          <w:szCs w:val="24"/>
        </w:rPr>
        <w:t xml:space="preserve"> і розвитку позитивних емоційних взаємин.</w:t>
      </w:r>
    </w:p>
    <w:p w14:paraId="454B701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19 вересня 2025 року педагог-організатор разом з учнівським самоврядуванням провів святкування Дня народження </w:t>
      </w:r>
      <w:proofErr w:type="spellStart"/>
      <w:r w:rsidRPr="003C1C57">
        <w:rPr>
          <w:rFonts w:ascii="Times New Roman" w:hAnsi="Times New Roman" w:cs="Times New Roman"/>
          <w:sz w:val="24"/>
          <w:szCs w:val="24"/>
        </w:rPr>
        <w:t>смайла</w:t>
      </w:r>
      <w:proofErr w:type="spellEnd"/>
      <w:r w:rsidRPr="003C1C57">
        <w:rPr>
          <w:rFonts w:ascii="Times New Roman" w:hAnsi="Times New Roman" w:cs="Times New Roman"/>
          <w:sz w:val="24"/>
          <w:szCs w:val="24"/>
        </w:rPr>
        <w:t xml:space="preserve"> у форматі веселої </w:t>
      </w:r>
      <w:proofErr w:type="spellStart"/>
      <w:r w:rsidRPr="003C1C57">
        <w:rPr>
          <w:rFonts w:ascii="Times New Roman" w:hAnsi="Times New Roman" w:cs="Times New Roman"/>
          <w:sz w:val="24"/>
          <w:szCs w:val="24"/>
        </w:rPr>
        <w:t>фотозони</w:t>
      </w:r>
      <w:proofErr w:type="spellEnd"/>
      <w:r w:rsidRPr="003C1C57">
        <w:rPr>
          <w:rFonts w:ascii="Times New Roman" w:hAnsi="Times New Roman" w:cs="Times New Roman"/>
          <w:sz w:val="24"/>
          <w:szCs w:val="24"/>
        </w:rPr>
        <w:t xml:space="preserve"> «</w:t>
      </w:r>
      <w:proofErr w:type="spellStart"/>
      <w:r w:rsidRPr="003C1C57">
        <w:rPr>
          <w:rFonts w:ascii="Times New Roman" w:hAnsi="Times New Roman" w:cs="Times New Roman"/>
          <w:sz w:val="24"/>
          <w:szCs w:val="24"/>
        </w:rPr>
        <w:t>Смайлик</w:t>
      </w:r>
      <w:proofErr w:type="spellEnd"/>
      <w:r w:rsidRPr="003C1C57">
        <w:rPr>
          <w:rFonts w:ascii="Times New Roman" w:hAnsi="Times New Roman" w:cs="Times New Roman"/>
          <w:sz w:val="24"/>
          <w:szCs w:val="24"/>
        </w:rPr>
        <w:t xml:space="preserve"> DAY». Захід об’єднав здобувачів освіти 1–11 класів, сприяв створенню доброзичливої атмосфери в ліцеї, розвитку позитивного емоційного фону та культури спілкування.</w:t>
      </w:r>
    </w:p>
    <w:p w14:paraId="7A17F5A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3 жовтня 2025 року, з нагоди Всесвітнього дня усмішки, педагог-організатор і учнівське самоврядування організували акцію «Подаруй усмішку другу». Здобувачі освіти 1–11 класів долучилися до поширення доброзичливого ставлення, взаємної підтримки та позитивних емоцій у шкільному середовищі.</w:t>
      </w:r>
    </w:p>
    <w:p w14:paraId="0438C71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7 листопада 2025 року педагог-організатор і учнівське самоврядування організували </w:t>
      </w:r>
      <w:proofErr w:type="spellStart"/>
      <w:r w:rsidRPr="003C1C57">
        <w:rPr>
          <w:rFonts w:ascii="Times New Roman" w:hAnsi="Times New Roman" w:cs="Times New Roman"/>
          <w:sz w:val="24"/>
          <w:szCs w:val="24"/>
        </w:rPr>
        <w:t>фотофлешмоб</w:t>
      </w:r>
      <w:proofErr w:type="spellEnd"/>
      <w:r w:rsidRPr="003C1C57">
        <w:rPr>
          <w:rFonts w:ascii="Times New Roman" w:hAnsi="Times New Roman" w:cs="Times New Roman"/>
          <w:sz w:val="24"/>
          <w:szCs w:val="24"/>
        </w:rPr>
        <w:t xml:space="preserve"> «Мій тато – мій герой» з нагоди Дня чоловіків. </w:t>
      </w:r>
    </w:p>
    <w:p w14:paraId="113A7DB9"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10 листопада 2025 року класні керівники провели бесіди із профілактики ксенофобських і расистських проявів серед дітей та учнівської молоді на теми: «Мій день, мої добрі вчинки», «Заповіді людяності», «Джерела величі людини». Під час заходів здобувачі освіти 1–11 класів обговорювали питання людяності, взаємоповаги, толерантності та відповідального ставлення до інших.</w:t>
      </w:r>
    </w:p>
    <w:p w14:paraId="0BF5D6CF"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межах відзначення Міжнародного дня доброти 13 листопада 2025 року вчителі початкових класів провели для здобувачів освіти 1–4 класів майстерку «Долоньки добра», під час якої діти створювали символічну стінгазету</w:t>
      </w:r>
      <w:r>
        <w:rPr>
          <w:rFonts w:ascii="Times New Roman" w:hAnsi="Times New Roman" w:cs="Times New Roman"/>
          <w:sz w:val="24"/>
          <w:szCs w:val="24"/>
        </w:rPr>
        <w:t xml:space="preserve">, а </w:t>
      </w:r>
      <w:r w:rsidRPr="003C1C57">
        <w:rPr>
          <w:rFonts w:ascii="Times New Roman" w:hAnsi="Times New Roman" w:cs="Times New Roman"/>
          <w:sz w:val="24"/>
          <w:szCs w:val="24"/>
        </w:rPr>
        <w:t>педагог-організатор разом з учнівським самоврядуванням організували благодійну акцію «Доброта змінює світ», спрямовану на збір речей і продуктів харчування для військових. До участі долучилися здобувачі освіти 1–11 класів, що сприяло розвитку волонтерських навичок, громадянської відповідальності та усвідомлення важливості підтримки захисників України.</w:t>
      </w:r>
    </w:p>
    <w:p w14:paraId="713E8A4E"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 період з 10 по 14 листопада 2025 року шкільний бібліотекар оформив виставку цитат і афоризмів про добро «Слова, які надихають». Захід сприяв духовному збагаченню здобувачів освіти, формуванню моральних орієнтирів та позитивного світогляду.</w:t>
      </w:r>
    </w:p>
    <w:p w14:paraId="074CBAA4"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Класні керівники 1-11 класів провели виховні години до Дня доброти на теми: «Добрі справи починаються з мене», «Чарівні слова творять дива», «Скарбничка добрих вчинків», «Доброта починається з маленьких кроків», «Що означає бути добрим?», «Доброта як стиль життя», «Сила добрих слів і вчинків», «Чому добро повертається?», «Мистецтво бути добрим у сучасному світі», «Добро як ознака зрілості: чому важливо залишатися людяним». </w:t>
      </w:r>
    </w:p>
    <w:p w14:paraId="25A0D310"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межах відзначення Міжнародного дня толерантності практичний психолог 14 листопада 2025 року провів для здобувачів освіти 1–11 класів тренінг «Вчимося жити в мирі». У період з 14 по 17 листопада 2025 року класні керівники організували та провели виховні години до Міжнародного дня толерантності на теми: «Толерантність починається з нас», «Світ різний — світ рівний», «Мистецтво жити поруч з іншими», «Чому важливо приймати відмінності?», «Толерантність — основа миру», «Усі ми різні, але всі ми рівні», «Як розвивати в собі терпимість до іншого», «Стереотипи і упередження: як їх подолати?», «Толерантність у сучасному світі», «Толерантна людина — яка вона?». </w:t>
      </w:r>
    </w:p>
    <w:p w14:paraId="25CDCA1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листопаді 2025 року, до Дня домашніх тварин, класні керівники організували акцію добра «Неси </w:t>
      </w:r>
      <w:proofErr w:type="spellStart"/>
      <w:r w:rsidRPr="003C1C57">
        <w:rPr>
          <w:rFonts w:ascii="Times New Roman" w:hAnsi="Times New Roman" w:cs="Times New Roman"/>
          <w:sz w:val="24"/>
          <w:szCs w:val="24"/>
        </w:rPr>
        <w:t>смаколик</w:t>
      </w:r>
      <w:proofErr w:type="spellEnd"/>
      <w:r w:rsidRPr="003C1C57">
        <w:rPr>
          <w:rFonts w:ascii="Times New Roman" w:hAnsi="Times New Roman" w:cs="Times New Roman"/>
          <w:sz w:val="24"/>
          <w:szCs w:val="24"/>
        </w:rPr>
        <w:t xml:space="preserve"> – підтримай притулок». Здобувачі освіти 1–11 класів долучилися до збору корму для безпритульних тварин, що сприяло вихованню гуманного ставлення до тварин, відповідальності та милосердя.</w:t>
      </w:r>
    </w:p>
    <w:p w14:paraId="62CF379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У період з 1 по 5 грудня 2025 року в закладі освіти відбувся тиждень дій на користь людства. Педагог-організатор спільно з класними керівниками реалізували флешмоб «5 днів – 5 добрих справ», який мотивував здобувачів освіти до щоденного здійснення корисних і </w:t>
      </w:r>
      <w:r w:rsidRPr="003C1C57">
        <w:rPr>
          <w:rFonts w:ascii="Times New Roman" w:hAnsi="Times New Roman" w:cs="Times New Roman"/>
          <w:sz w:val="24"/>
          <w:szCs w:val="24"/>
        </w:rPr>
        <w:lastRenderedPageBreak/>
        <w:t>добрих вчинків. У межах тижня також відбулися зустрічі з волонтерами та учасниками благодійних ініціатив, що сприяло формуванню активної громадянської позиції.</w:t>
      </w:r>
    </w:p>
    <w:p w14:paraId="429558A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1 грудня 2025 року, з нагоди Всесвітнього дня боротьби зі СНІДом, практичний психолог організував загальношкільну акцію «Дерево життя». Педагог-організатор разом з учнівським самоврядуванням провів для здобувачів освіти 8–11 класів інтерактивну гру «Міфи і правда про ВІЛ», що дозволило в доступній формі спростувати поширені хибні уявлення, а класні керівники 1-11 класів провели виховні години до Всесвітнього дня боротьби зі СНІДом на теми, пов’язані зі збереженням здоров’я, профілактикою ВІЛ-інфекції, безпекою стосунків, відповідальністю за власний вибір і толерантним ставленням до ВІЛ-позитивних людей. </w:t>
      </w:r>
    </w:p>
    <w:p w14:paraId="7676D79B"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2 грудня 2025 року соціальний педагог організував виставку інформаційних матеріалів «Стоп рабство» до Міжнародного дня боротьби за скасування рабства. </w:t>
      </w:r>
    </w:p>
    <w:p w14:paraId="483A4673"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3 грудня 2025 року, з нагоди Міжнародного дня людей з інвалідністю, класні керівники провели бесіди «Світ очима людини з інвалідністю». </w:t>
      </w:r>
    </w:p>
    <w:p w14:paraId="7EAD8E67"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До Дня благодійності педагог-організатор разом з учнівським самоврядуванням організували акцію «Подаруй дитині свято», спрямовану на підтримку багатодітних родин, дітей ВПО та вихованців інтернатних закладів. У межах акції здобувачі освіти 1–11 класів долучилися до колективного збору подарункових боксів для дітей-сиріт. </w:t>
      </w:r>
    </w:p>
    <w:p w14:paraId="633D0372" w14:textId="77777777" w:rsidR="003B21A5" w:rsidRPr="003C1C57" w:rsidRDefault="003B21A5" w:rsidP="003B21A5">
      <w:pPr>
        <w:spacing w:after="0"/>
        <w:ind w:firstLine="709"/>
        <w:jc w:val="both"/>
        <w:rPr>
          <w:rFonts w:ascii="Times New Roman" w:hAnsi="Times New Roman" w:cs="Times New Roman"/>
          <w:b/>
          <w:bCs/>
          <w:sz w:val="24"/>
          <w:szCs w:val="24"/>
        </w:rPr>
      </w:pPr>
      <w:r w:rsidRPr="003C1C57">
        <w:rPr>
          <w:rFonts w:ascii="Times New Roman" w:hAnsi="Times New Roman" w:cs="Times New Roman"/>
          <w:b/>
          <w:bCs/>
          <w:sz w:val="24"/>
          <w:szCs w:val="24"/>
        </w:rPr>
        <w:t>УЧНІВСЬКЕ САМОВРЯДУВАННЯ.</w:t>
      </w:r>
    </w:p>
    <w:p w14:paraId="36BA1A56"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Упродовж І семестру 2025/2026 навчального року робота органів учнівського самоврядування була спрямована на формування активної громадянської позиції, лідерських якостей, соціальної відповідальності, навичок демократичної взаємодії у здобувачів освіти, залучення учнівської молоді до процесів ухвалення рішень, організації шкільного життя та реалізації ініціатив.</w:t>
      </w:r>
    </w:p>
    <w:p w14:paraId="1C911AA1"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Робота органів учнівського самоврядування здійснювалася відповідно до Законів України «Про освіту», «Про повну загальну середню освіту», Стратегії утвердження української національної та громадянської ідентичності, а також річного плану роботи закладу освіти на 2025/2026 навчальний рік. Особлива увага приділялася розвитку громадянських </w:t>
      </w:r>
      <w:proofErr w:type="spellStart"/>
      <w:r w:rsidRPr="003C1C57">
        <w:rPr>
          <w:rFonts w:ascii="Times New Roman" w:hAnsi="Times New Roman" w:cs="Times New Roman"/>
          <w:sz w:val="24"/>
          <w:szCs w:val="24"/>
        </w:rPr>
        <w:t>компетентностей</w:t>
      </w:r>
      <w:proofErr w:type="spellEnd"/>
      <w:r w:rsidRPr="003C1C57">
        <w:rPr>
          <w:rFonts w:ascii="Times New Roman" w:hAnsi="Times New Roman" w:cs="Times New Roman"/>
          <w:sz w:val="24"/>
          <w:szCs w:val="24"/>
        </w:rPr>
        <w:t>, формуванню культури відповідальності, взаємоповаги, толерантності, а також підтримці ініціатив, спрямованих на волонтерську діяльність, національно-патріотичне виховання та створення безпечного й інклюзивного освітнього середовища.</w:t>
      </w:r>
    </w:p>
    <w:p w14:paraId="05B74D9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 xml:space="preserve">Система роботи органів учнівського самоврядування побудована за ієрархічно-координаційним принципом, який поєднує централізоване управління та широку участь учнів на всіх рівнях. Вищий рівень управління становить Президент учнівського самоврядування. Він координує загальну діяльність, визначає пріоритети роботи, представляє інтереси учнівського колективу та забезпечує взаємодію між керівними ланками. Президент здійснює безпосередній зв’язок із Прем’єр-міністром і Секретарем та спрямовує роботу Учнівського активу. </w:t>
      </w:r>
    </w:p>
    <w:p w14:paraId="64291936" w14:textId="77777777" w:rsidR="003B21A5" w:rsidRPr="003C1C57" w:rsidRDefault="003B21A5" w:rsidP="003B21A5">
      <w:pPr>
        <w:spacing w:after="0" w:line="240" w:lineRule="auto"/>
        <w:ind w:firstLine="709"/>
        <w:jc w:val="both"/>
        <w:rPr>
          <w:rFonts w:ascii="Times New Roman" w:hAnsi="Times New Roman" w:cs="Times New Roman"/>
          <w:sz w:val="24"/>
          <w:szCs w:val="24"/>
        </w:rPr>
      </w:pPr>
      <w:proofErr w:type="spellStart"/>
      <w:r w:rsidRPr="003C1C57">
        <w:rPr>
          <w:rFonts w:ascii="Times New Roman" w:hAnsi="Times New Roman" w:cs="Times New Roman"/>
          <w:sz w:val="24"/>
          <w:szCs w:val="24"/>
        </w:rPr>
        <w:t>Виконавчо</w:t>
      </w:r>
      <w:proofErr w:type="spellEnd"/>
      <w:r w:rsidRPr="003C1C57">
        <w:rPr>
          <w:rFonts w:ascii="Times New Roman" w:hAnsi="Times New Roman" w:cs="Times New Roman"/>
          <w:sz w:val="24"/>
          <w:szCs w:val="24"/>
        </w:rPr>
        <w:t>-організаційний рівень представлений Прем’єр-міністром і Секретарем. Прем’єр-міністр організовує реалізацію рішень, координує діяльність міністерств та контролює виконання планів. Секретар відповідає за інформаційний супровід, ведення документації, комунікацію між усіма структурами самоврядування.</w:t>
      </w:r>
    </w:p>
    <w:p w14:paraId="17B907A8"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Центральною ланкою системи є Учнівський актив – колегіальний орган, що об’єднує представників різних напрямів діяльності. Саме через нього відбувається планування, обговорення ініціатив, ухвалення рішень та координація роботи міністерств. Галузевий рівень представлений профільними міністерствами, кожне з яких відповідає за окремий напрям: Міністерство інформації та зв’язку, Міністерство освіти і науки, Міністерство культури, Міністерство національних справ, Міністерство охорони здоров’я і спорту, Міністерство праці та екології.</w:t>
      </w:r>
    </w:p>
    <w:p w14:paraId="3067861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sidRPr="003C1C57">
        <w:rPr>
          <w:rFonts w:ascii="Times New Roman" w:hAnsi="Times New Roman" w:cs="Times New Roman"/>
          <w:sz w:val="24"/>
          <w:szCs w:val="24"/>
        </w:rPr>
        <w:t>Базовий рівень системи – класні учнівські самоврядування. Вони є безпосередніми виконавцями ініціатив, забезпечують залучення здобувачів освіти до активної участі, реалізують рішення міністерств і передають зворотний зв’язок до вищих органів.</w:t>
      </w:r>
    </w:p>
    <w:p w14:paraId="0E909DFE" w14:textId="77777777" w:rsidR="003B21A5" w:rsidRDefault="003B21A5" w:rsidP="003B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2025/2026 н</w:t>
      </w:r>
      <w:r w:rsidRPr="000C7853">
        <w:rPr>
          <w:rFonts w:ascii="Times New Roman" w:hAnsi="Times New Roman" w:cs="Times New Roman"/>
          <w:sz w:val="24"/>
          <w:szCs w:val="24"/>
        </w:rPr>
        <w:t>авчальний рік розпочався</w:t>
      </w:r>
      <w:r>
        <w:rPr>
          <w:rFonts w:ascii="Times New Roman" w:hAnsi="Times New Roman" w:cs="Times New Roman"/>
          <w:sz w:val="24"/>
          <w:szCs w:val="24"/>
        </w:rPr>
        <w:t xml:space="preserve"> з</w:t>
      </w:r>
      <w:r w:rsidRPr="000C7853">
        <w:rPr>
          <w:rFonts w:ascii="Times New Roman" w:hAnsi="Times New Roman" w:cs="Times New Roman"/>
          <w:sz w:val="24"/>
          <w:szCs w:val="24"/>
        </w:rPr>
        <w:t xml:space="preserve"> проведення Дня знань та свята Першого дзвоника. За ініціативи Міністерства культури було оформлено тематичну </w:t>
      </w:r>
      <w:proofErr w:type="spellStart"/>
      <w:r w:rsidRPr="000C7853">
        <w:rPr>
          <w:rFonts w:ascii="Times New Roman" w:hAnsi="Times New Roman" w:cs="Times New Roman"/>
          <w:sz w:val="24"/>
          <w:szCs w:val="24"/>
        </w:rPr>
        <w:t>фотозону</w:t>
      </w:r>
      <w:proofErr w:type="spellEnd"/>
      <w:r w:rsidRPr="000C7853">
        <w:rPr>
          <w:rFonts w:ascii="Times New Roman" w:hAnsi="Times New Roman" w:cs="Times New Roman"/>
          <w:sz w:val="24"/>
          <w:szCs w:val="24"/>
        </w:rPr>
        <w:t xml:space="preserve">. У перші </w:t>
      </w:r>
      <w:r w:rsidRPr="000C7853">
        <w:rPr>
          <w:rFonts w:ascii="Times New Roman" w:hAnsi="Times New Roman" w:cs="Times New Roman"/>
          <w:sz w:val="24"/>
          <w:szCs w:val="24"/>
        </w:rPr>
        <w:lastRenderedPageBreak/>
        <w:t>дні навчання також проведено бесіди щодо необхідності дотримання Статуту закладу освіти та правил поведінки, що дало змогу актуалізувати питання дисципліни й відповідальності серед здобувачів освіти.</w:t>
      </w:r>
      <w:r>
        <w:rPr>
          <w:rFonts w:ascii="Times New Roman" w:hAnsi="Times New Roman" w:cs="Times New Roman"/>
          <w:sz w:val="24"/>
          <w:szCs w:val="24"/>
        </w:rPr>
        <w:t xml:space="preserve"> </w:t>
      </w:r>
      <w:r w:rsidRPr="000C7853">
        <w:rPr>
          <w:rFonts w:ascii="Times New Roman" w:hAnsi="Times New Roman" w:cs="Times New Roman"/>
          <w:sz w:val="24"/>
          <w:szCs w:val="24"/>
        </w:rPr>
        <w:t>2 вересня 2025 року учнівське самоврядування долучилося до вшанування Дня закінчення Другої світової війни. Було організовано хвилину мовчання та покладання квітів до братської могили</w:t>
      </w:r>
      <w:r>
        <w:rPr>
          <w:rFonts w:ascii="Times New Roman" w:hAnsi="Times New Roman" w:cs="Times New Roman"/>
          <w:sz w:val="24"/>
          <w:szCs w:val="24"/>
        </w:rPr>
        <w:t xml:space="preserve">. Окрім цього, Міністерство освіти і науки </w:t>
      </w:r>
      <w:r w:rsidRPr="000C7853">
        <w:rPr>
          <w:rFonts w:ascii="Times New Roman" w:hAnsi="Times New Roman" w:cs="Times New Roman"/>
          <w:sz w:val="24"/>
          <w:szCs w:val="24"/>
        </w:rPr>
        <w:t>прове</w:t>
      </w:r>
      <w:r>
        <w:rPr>
          <w:rFonts w:ascii="Times New Roman" w:hAnsi="Times New Roman" w:cs="Times New Roman"/>
          <w:sz w:val="24"/>
          <w:szCs w:val="24"/>
        </w:rPr>
        <w:t>ло</w:t>
      </w:r>
      <w:r w:rsidRPr="000C7853">
        <w:rPr>
          <w:rFonts w:ascii="Times New Roman" w:hAnsi="Times New Roman" w:cs="Times New Roman"/>
          <w:sz w:val="24"/>
          <w:szCs w:val="24"/>
        </w:rPr>
        <w:t xml:space="preserve"> тренінг «STOP плагіат!», спрямований на формування культури академічної доброчесності та відповідального ставлення до навчання.</w:t>
      </w:r>
      <w:r>
        <w:rPr>
          <w:rFonts w:ascii="Times New Roman" w:hAnsi="Times New Roman" w:cs="Times New Roman"/>
          <w:sz w:val="24"/>
          <w:szCs w:val="24"/>
        </w:rPr>
        <w:t xml:space="preserve">  </w:t>
      </w:r>
      <w:r w:rsidRPr="003F2FD9">
        <w:rPr>
          <w:rFonts w:ascii="Times New Roman" w:hAnsi="Times New Roman" w:cs="Times New Roman"/>
          <w:sz w:val="24"/>
          <w:szCs w:val="24"/>
        </w:rPr>
        <w:t xml:space="preserve">У період з 1 по 10 вересня 2025 року Міністерство зв’язку та інформації організувало створення </w:t>
      </w:r>
      <w:proofErr w:type="spellStart"/>
      <w:r w:rsidRPr="003F2FD9">
        <w:rPr>
          <w:rFonts w:ascii="Times New Roman" w:hAnsi="Times New Roman" w:cs="Times New Roman"/>
          <w:sz w:val="24"/>
          <w:szCs w:val="24"/>
        </w:rPr>
        <w:t>відеовізиток</w:t>
      </w:r>
      <w:proofErr w:type="spellEnd"/>
      <w:r w:rsidRPr="003F2FD9">
        <w:rPr>
          <w:rFonts w:ascii="Times New Roman" w:hAnsi="Times New Roman" w:cs="Times New Roman"/>
          <w:sz w:val="24"/>
          <w:szCs w:val="24"/>
        </w:rPr>
        <w:t xml:space="preserve"> класів «Дружній клас — це про нас!». Захід сприяв розвитку командної взаємодії, комунікативних навичок та формуванню позитивного іміджу класних колективів.</w:t>
      </w:r>
      <w:r>
        <w:rPr>
          <w:rFonts w:ascii="Times New Roman" w:hAnsi="Times New Roman" w:cs="Times New Roman"/>
          <w:sz w:val="24"/>
          <w:szCs w:val="24"/>
        </w:rPr>
        <w:t xml:space="preserve"> </w:t>
      </w:r>
      <w:r w:rsidRPr="003F2FD9">
        <w:rPr>
          <w:rFonts w:ascii="Times New Roman" w:hAnsi="Times New Roman" w:cs="Times New Roman"/>
          <w:sz w:val="24"/>
          <w:szCs w:val="24"/>
        </w:rPr>
        <w:t>5 вересня 2025 року педагог-організатор разом із Міністерством національних справ провели осінній благодійний ярмарок «Разом до перемоги!» до Міжнародного дня благодійності. Учнівське самоврядування спрямувало зібрані кошти на підтримку Збройних Сил України та сімей внутрішньо переміщених осіб.</w:t>
      </w:r>
      <w:r>
        <w:rPr>
          <w:rFonts w:ascii="Times New Roman" w:hAnsi="Times New Roman" w:cs="Times New Roman"/>
          <w:sz w:val="24"/>
          <w:szCs w:val="24"/>
        </w:rPr>
        <w:t xml:space="preserve"> </w:t>
      </w:r>
      <w:r w:rsidRPr="003F2FD9">
        <w:rPr>
          <w:rFonts w:ascii="Times New Roman" w:hAnsi="Times New Roman" w:cs="Times New Roman"/>
          <w:sz w:val="24"/>
          <w:szCs w:val="24"/>
        </w:rPr>
        <w:t xml:space="preserve">Міністерство зв’язку та інформації провело тематичний </w:t>
      </w:r>
      <w:proofErr w:type="spellStart"/>
      <w:r w:rsidRPr="003F2FD9">
        <w:rPr>
          <w:rFonts w:ascii="Times New Roman" w:hAnsi="Times New Roman" w:cs="Times New Roman"/>
          <w:sz w:val="24"/>
          <w:szCs w:val="24"/>
        </w:rPr>
        <w:t>челендж</w:t>
      </w:r>
      <w:proofErr w:type="spellEnd"/>
      <w:r w:rsidRPr="003F2FD9">
        <w:rPr>
          <w:rFonts w:ascii="Times New Roman" w:hAnsi="Times New Roman" w:cs="Times New Roman"/>
          <w:sz w:val="24"/>
          <w:szCs w:val="24"/>
        </w:rPr>
        <w:t xml:space="preserve"> у соціальних мережах закладу освіти «#</w:t>
      </w:r>
      <w:proofErr w:type="spellStart"/>
      <w:r w:rsidRPr="003F2FD9">
        <w:rPr>
          <w:rFonts w:ascii="Times New Roman" w:hAnsi="Times New Roman" w:cs="Times New Roman"/>
          <w:sz w:val="24"/>
          <w:szCs w:val="24"/>
        </w:rPr>
        <w:t>Я_люблю_своїх_рідних</w:t>
      </w:r>
      <w:proofErr w:type="spellEnd"/>
      <w:r w:rsidRPr="003F2FD9">
        <w:rPr>
          <w:rFonts w:ascii="Times New Roman" w:hAnsi="Times New Roman" w:cs="Times New Roman"/>
          <w:sz w:val="24"/>
          <w:szCs w:val="24"/>
        </w:rPr>
        <w:t>»</w:t>
      </w:r>
      <w:r>
        <w:rPr>
          <w:rFonts w:ascii="Times New Roman" w:hAnsi="Times New Roman" w:cs="Times New Roman"/>
          <w:sz w:val="24"/>
          <w:szCs w:val="24"/>
        </w:rPr>
        <w:t xml:space="preserve">. </w:t>
      </w:r>
    </w:p>
    <w:p w14:paraId="5D09C721" w14:textId="77777777" w:rsidR="003B21A5" w:rsidRPr="003F2FD9" w:rsidRDefault="003B21A5" w:rsidP="003B21A5">
      <w:pPr>
        <w:spacing w:after="0" w:line="240" w:lineRule="auto"/>
        <w:ind w:firstLine="709"/>
        <w:jc w:val="both"/>
        <w:rPr>
          <w:rFonts w:ascii="Times New Roman" w:hAnsi="Times New Roman" w:cs="Times New Roman"/>
          <w:sz w:val="24"/>
          <w:szCs w:val="24"/>
        </w:rPr>
      </w:pPr>
      <w:r w:rsidRPr="003F2FD9">
        <w:rPr>
          <w:rFonts w:ascii="Times New Roman" w:hAnsi="Times New Roman" w:cs="Times New Roman"/>
          <w:sz w:val="24"/>
          <w:szCs w:val="24"/>
        </w:rPr>
        <w:t xml:space="preserve">5 вересня 2025 року педагог-організатор і члени учнівського самоврядування організували та провели вибори органів учнівського самоврядування шляхом загальношкільного голосування. </w:t>
      </w:r>
    </w:p>
    <w:p w14:paraId="5B291D1F" w14:textId="77777777" w:rsidR="003B21A5" w:rsidRPr="003F2FD9" w:rsidRDefault="003B21A5" w:rsidP="003B21A5">
      <w:pPr>
        <w:spacing w:after="0" w:line="240" w:lineRule="auto"/>
        <w:ind w:firstLine="709"/>
        <w:jc w:val="both"/>
        <w:rPr>
          <w:rFonts w:ascii="Times New Roman" w:hAnsi="Times New Roman" w:cs="Times New Roman"/>
          <w:sz w:val="24"/>
          <w:szCs w:val="24"/>
        </w:rPr>
      </w:pPr>
      <w:r w:rsidRPr="003F2FD9">
        <w:rPr>
          <w:rFonts w:ascii="Times New Roman" w:hAnsi="Times New Roman" w:cs="Times New Roman"/>
          <w:sz w:val="24"/>
          <w:szCs w:val="24"/>
        </w:rPr>
        <w:t xml:space="preserve">У період з 8 по 12 вересня 2025 року Міністерство охорони здоров’я і спорту </w:t>
      </w:r>
      <w:r>
        <w:rPr>
          <w:rFonts w:ascii="Times New Roman" w:hAnsi="Times New Roman" w:cs="Times New Roman"/>
          <w:sz w:val="24"/>
          <w:szCs w:val="24"/>
        </w:rPr>
        <w:t>долучилось до проведення</w:t>
      </w:r>
      <w:r w:rsidRPr="003F2FD9">
        <w:rPr>
          <w:rFonts w:ascii="Times New Roman" w:hAnsi="Times New Roman" w:cs="Times New Roman"/>
          <w:sz w:val="24"/>
          <w:szCs w:val="24"/>
        </w:rPr>
        <w:t xml:space="preserve"> Олімпійськ</w:t>
      </w:r>
      <w:r>
        <w:rPr>
          <w:rFonts w:ascii="Times New Roman" w:hAnsi="Times New Roman" w:cs="Times New Roman"/>
          <w:sz w:val="24"/>
          <w:szCs w:val="24"/>
        </w:rPr>
        <w:t>ого</w:t>
      </w:r>
      <w:r w:rsidRPr="003F2FD9">
        <w:rPr>
          <w:rFonts w:ascii="Times New Roman" w:hAnsi="Times New Roman" w:cs="Times New Roman"/>
          <w:sz w:val="24"/>
          <w:szCs w:val="24"/>
        </w:rPr>
        <w:t xml:space="preserve"> тиж</w:t>
      </w:r>
      <w:r>
        <w:rPr>
          <w:rFonts w:ascii="Times New Roman" w:hAnsi="Times New Roman" w:cs="Times New Roman"/>
          <w:sz w:val="24"/>
          <w:szCs w:val="24"/>
        </w:rPr>
        <w:t>ня</w:t>
      </w:r>
      <w:r w:rsidRPr="003F2FD9">
        <w:rPr>
          <w:rFonts w:ascii="Times New Roman" w:hAnsi="Times New Roman" w:cs="Times New Roman"/>
          <w:sz w:val="24"/>
          <w:szCs w:val="24"/>
        </w:rPr>
        <w:t>. Міністерство організувало спортивні активності та шкільні олімпійські ігри, які сприяли популяризації фізичної культури та здорового способу життя.</w:t>
      </w:r>
      <w:r>
        <w:rPr>
          <w:rFonts w:ascii="Times New Roman" w:hAnsi="Times New Roman" w:cs="Times New Roman"/>
          <w:sz w:val="24"/>
          <w:szCs w:val="24"/>
        </w:rPr>
        <w:t xml:space="preserve"> </w:t>
      </w:r>
      <w:r w:rsidRPr="003F2FD9">
        <w:rPr>
          <w:rFonts w:ascii="Times New Roman" w:hAnsi="Times New Roman" w:cs="Times New Roman"/>
          <w:sz w:val="24"/>
          <w:szCs w:val="24"/>
        </w:rPr>
        <w:t>8 вересня 2025 року педагог-організатор спільно з Міністерством освіти і науки провели усний журнал «Цікаві факти про мови світу» до Міжнародного дня грамотності.</w:t>
      </w:r>
      <w:r>
        <w:rPr>
          <w:rFonts w:ascii="Times New Roman" w:hAnsi="Times New Roman" w:cs="Times New Roman"/>
          <w:sz w:val="24"/>
          <w:szCs w:val="24"/>
        </w:rPr>
        <w:t xml:space="preserve"> </w:t>
      </w:r>
      <w:r w:rsidRPr="003F2FD9">
        <w:rPr>
          <w:rFonts w:ascii="Times New Roman" w:hAnsi="Times New Roman" w:cs="Times New Roman"/>
          <w:sz w:val="24"/>
          <w:szCs w:val="24"/>
        </w:rPr>
        <w:t>10 вересня 2025 року Міністерство культури провело благодійну ініціативу «Дерево добрих слів» до Всесвітнього дня запобігання самогубствам</w:t>
      </w:r>
      <w:r>
        <w:rPr>
          <w:rFonts w:ascii="Times New Roman" w:hAnsi="Times New Roman" w:cs="Times New Roman"/>
          <w:sz w:val="24"/>
          <w:szCs w:val="24"/>
        </w:rPr>
        <w:t xml:space="preserve">. </w:t>
      </w:r>
      <w:r w:rsidRPr="003F2FD9">
        <w:rPr>
          <w:rFonts w:ascii="Times New Roman" w:hAnsi="Times New Roman" w:cs="Times New Roman"/>
          <w:sz w:val="24"/>
          <w:szCs w:val="24"/>
        </w:rPr>
        <w:t xml:space="preserve">У період з 15 по 19 вересня 2025 року Міністерство освіти і науки </w:t>
      </w:r>
      <w:r>
        <w:rPr>
          <w:rFonts w:ascii="Times New Roman" w:hAnsi="Times New Roman" w:cs="Times New Roman"/>
          <w:sz w:val="24"/>
          <w:szCs w:val="24"/>
        </w:rPr>
        <w:t xml:space="preserve">долучилось до проведення тижня </w:t>
      </w:r>
      <w:r w:rsidRPr="003F2FD9">
        <w:rPr>
          <w:rFonts w:ascii="Times New Roman" w:hAnsi="Times New Roman" w:cs="Times New Roman"/>
          <w:sz w:val="24"/>
          <w:szCs w:val="24"/>
        </w:rPr>
        <w:t>академічної доброчесності.</w:t>
      </w:r>
      <w:r>
        <w:rPr>
          <w:rFonts w:ascii="Times New Roman" w:hAnsi="Times New Roman" w:cs="Times New Roman"/>
          <w:sz w:val="24"/>
          <w:szCs w:val="24"/>
        </w:rPr>
        <w:t xml:space="preserve"> </w:t>
      </w:r>
      <w:r w:rsidRPr="003F2FD9">
        <w:rPr>
          <w:rFonts w:ascii="Times New Roman" w:hAnsi="Times New Roman" w:cs="Times New Roman"/>
          <w:sz w:val="24"/>
          <w:szCs w:val="24"/>
        </w:rPr>
        <w:t>16 вересня 2025 року Міністерство праці та екології організувало просвітницьку годину «Озоновий щит Землі: чому він важливий?» до Міжнародного дня охорони озонового шару.</w:t>
      </w:r>
      <w:r>
        <w:rPr>
          <w:rFonts w:ascii="Times New Roman" w:hAnsi="Times New Roman" w:cs="Times New Roman"/>
          <w:sz w:val="24"/>
          <w:szCs w:val="24"/>
        </w:rPr>
        <w:t xml:space="preserve"> </w:t>
      </w:r>
      <w:r w:rsidRPr="003F2FD9">
        <w:rPr>
          <w:rFonts w:ascii="Times New Roman" w:hAnsi="Times New Roman" w:cs="Times New Roman"/>
          <w:sz w:val="24"/>
          <w:szCs w:val="24"/>
        </w:rPr>
        <w:t>18 вересня 2025 року Міністерство праці та екології провело загальношкільну толоку «Зробимо школу чистою» до Всесвітнього дня прибирання.</w:t>
      </w:r>
      <w:r>
        <w:rPr>
          <w:rFonts w:ascii="Times New Roman" w:hAnsi="Times New Roman" w:cs="Times New Roman"/>
          <w:sz w:val="24"/>
          <w:szCs w:val="24"/>
        </w:rPr>
        <w:t xml:space="preserve"> </w:t>
      </w:r>
      <w:r w:rsidRPr="003F2FD9">
        <w:rPr>
          <w:rFonts w:ascii="Times New Roman" w:hAnsi="Times New Roman" w:cs="Times New Roman"/>
          <w:sz w:val="24"/>
          <w:szCs w:val="24"/>
        </w:rPr>
        <w:t xml:space="preserve">19 вересня 2025 року Міністерство культури оформило веселу </w:t>
      </w:r>
      <w:proofErr w:type="spellStart"/>
      <w:r w:rsidRPr="003F2FD9">
        <w:rPr>
          <w:rFonts w:ascii="Times New Roman" w:hAnsi="Times New Roman" w:cs="Times New Roman"/>
          <w:sz w:val="24"/>
          <w:szCs w:val="24"/>
        </w:rPr>
        <w:t>фотозону</w:t>
      </w:r>
      <w:proofErr w:type="spellEnd"/>
      <w:r w:rsidRPr="003F2FD9">
        <w:rPr>
          <w:rFonts w:ascii="Times New Roman" w:hAnsi="Times New Roman" w:cs="Times New Roman"/>
          <w:sz w:val="24"/>
          <w:szCs w:val="24"/>
        </w:rPr>
        <w:t xml:space="preserve"> «</w:t>
      </w:r>
      <w:proofErr w:type="spellStart"/>
      <w:r w:rsidRPr="003F2FD9">
        <w:rPr>
          <w:rFonts w:ascii="Times New Roman" w:hAnsi="Times New Roman" w:cs="Times New Roman"/>
          <w:sz w:val="24"/>
          <w:szCs w:val="24"/>
        </w:rPr>
        <w:t>Смайлик</w:t>
      </w:r>
      <w:proofErr w:type="spellEnd"/>
      <w:r w:rsidRPr="003F2FD9">
        <w:rPr>
          <w:rFonts w:ascii="Times New Roman" w:hAnsi="Times New Roman" w:cs="Times New Roman"/>
          <w:sz w:val="24"/>
          <w:szCs w:val="24"/>
        </w:rPr>
        <w:t xml:space="preserve"> DAY» до Дня народження </w:t>
      </w:r>
      <w:proofErr w:type="spellStart"/>
      <w:r w:rsidRPr="003F2FD9">
        <w:rPr>
          <w:rFonts w:ascii="Times New Roman" w:hAnsi="Times New Roman" w:cs="Times New Roman"/>
          <w:sz w:val="24"/>
          <w:szCs w:val="24"/>
        </w:rPr>
        <w:t>смайла</w:t>
      </w:r>
      <w:proofErr w:type="spellEnd"/>
      <w:r w:rsidRPr="003F2FD9">
        <w:rPr>
          <w:rFonts w:ascii="Times New Roman" w:hAnsi="Times New Roman" w:cs="Times New Roman"/>
          <w:sz w:val="24"/>
          <w:szCs w:val="24"/>
        </w:rPr>
        <w:t>.</w:t>
      </w:r>
      <w:r>
        <w:rPr>
          <w:rFonts w:ascii="Times New Roman" w:hAnsi="Times New Roman" w:cs="Times New Roman"/>
          <w:sz w:val="24"/>
          <w:szCs w:val="24"/>
        </w:rPr>
        <w:t xml:space="preserve"> </w:t>
      </w:r>
      <w:r w:rsidRPr="003F2FD9">
        <w:rPr>
          <w:rFonts w:ascii="Times New Roman" w:hAnsi="Times New Roman" w:cs="Times New Roman"/>
          <w:sz w:val="24"/>
          <w:szCs w:val="24"/>
        </w:rPr>
        <w:t>До Міжнародного дня миру педагог-організатор разом із Міністерством національних справ організували участь здобувачів освіти у Всеукраїнській освітній кампанії «Голуб миру» та провели загальношкільну лінійку «Хай буде мир для України!».</w:t>
      </w:r>
      <w:r>
        <w:rPr>
          <w:rFonts w:ascii="Times New Roman" w:hAnsi="Times New Roman" w:cs="Times New Roman"/>
          <w:sz w:val="24"/>
          <w:szCs w:val="24"/>
        </w:rPr>
        <w:t xml:space="preserve"> </w:t>
      </w:r>
      <w:r w:rsidRPr="003F2FD9">
        <w:rPr>
          <w:rFonts w:ascii="Times New Roman" w:hAnsi="Times New Roman" w:cs="Times New Roman"/>
          <w:sz w:val="24"/>
          <w:szCs w:val="24"/>
        </w:rPr>
        <w:t xml:space="preserve">У період з 22 по 26 вересня 2025 року Міністерство зв’язку та інформації </w:t>
      </w:r>
      <w:r>
        <w:rPr>
          <w:rFonts w:ascii="Times New Roman" w:hAnsi="Times New Roman" w:cs="Times New Roman"/>
          <w:sz w:val="24"/>
          <w:szCs w:val="24"/>
        </w:rPr>
        <w:t>долучилося до проведення тижня</w:t>
      </w:r>
      <w:r w:rsidRPr="003F2FD9">
        <w:rPr>
          <w:rFonts w:ascii="Times New Roman" w:hAnsi="Times New Roman" w:cs="Times New Roman"/>
          <w:sz w:val="24"/>
          <w:szCs w:val="24"/>
        </w:rPr>
        <w:t xml:space="preserve"> протидії </w:t>
      </w:r>
      <w:proofErr w:type="spellStart"/>
      <w:r w:rsidRPr="003F2FD9">
        <w:rPr>
          <w:rFonts w:ascii="Times New Roman" w:hAnsi="Times New Roman" w:cs="Times New Roman"/>
          <w:sz w:val="24"/>
          <w:szCs w:val="24"/>
        </w:rPr>
        <w:t>булінгу</w:t>
      </w:r>
      <w:proofErr w:type="spellEnd"/>
      <w:r w:rsidRPr="003F2FD9">
        <w:rPr>
          <w:rFonts w:ascii="Times New Roman" w:hAnsi="Times New Roman" w:cs="Times New Roman"/>
          <w:sz w:val="24"/>
          <w:szCs w:val="24"/>
        </w:rPr>
        <w:t>, організувало акцію «Слово лікує» та створило «Словник дружби».</w:t>
      </w:r>
      <w:r>
        <w:rPr>
          <w:rFonts w:ascii="Times New Roman" w:hAnsi="Times New Roman" w:cs="Times New Roman"/>
          <w:sz w:val="24"/>
          <w:szCs w:val="24"/>
        </w:rPr>
        <w:t xml:space="preserve"> У вересні 2025 року члени учнівського самоврядування запустили </w:t>
      </w:r>
      <w:proofErr w:type="spellStart"/>
      <w:r w:rsidRPr="000B5E54">
        <w:rPr>
          <w:rFonts w:ascii="Times New Roman" w:hAnsi="Times New Roman" w:cs="Times New Roman"/>
          <w:sz w:val="24"/>
          <w:szCs w:val="24"/>
        </w:rPr>
        <w:t>проєкт</w:t>
      </w:r>
      <w:proofErr w:type="spellEnd"/>
      <w:r w:rsidRPr="000B5E54">
        <w:rPr>
          <w:rFonts w:ascii="Times New Roman" w:hAnsi="Times New Roman" w:cs="Times New Roman"/>
          <w:sz w:val="24"/>
          <w:szCs w:val="24"/>
        </w:rPr>
        <w:t xml:space="preserve"> «Шкільна газета»</w:t>
      </w:r>
      <w:r>
        <w:rPr>
          <w:rFonts w:ascii="Times New Roman" w:hAnsi="Times New Roman" w:cs="Times New Roman"/>
          <w:sz w:val="24"/>
          <w:szCs w:val="24"/>
        </w:rPr>
        <w:t xml:space="preserve">. </w:t>
      </w:r>
    </w:p>
    <w:p w14:paraId="534F09D3" w14:textId="77777777" w:rsidR="003B21A5" w:rsidRDefault="003B21A5" w:rsidP="003B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w:t>
      </w:r>
      <w:r w:rsidRPr="00E7401F">
        <w:rPr>
          <w:rFonts w:ascii="Times New Roman" w:hAnsi="Times New Roman" w:cs="Times New Roman"/>
          <w:sz w:val="24"/>
          <w:szCs w:val="24"/>
        </w:rPr>
        <w:t xml:space="preserve"> 29 вересня по 3 жовтня 2025 року Міністерство національних справ </w:t>
      </w:r>
      <w:r>
        <w:rPr>
          <w:rFonts w:ascii="Times New Roman" w:hAnsi="Times New Roman" w:cs="Times New Roman"/>
          <w:sz w:val="24"/>
          <w:szCs w:val="24"/>
        </w:rPr>
        <w:t xml:space="preserve">долучилось до проведення тижня </w:t>
      </w:r>
      <w:r w:rsidRPr="00E7401F">
        <w:rPr>
          <w:rFonts w:ascii="Times New Roman" w:hAnsi="Times New Roman" w:cs="Times New Roman"/>
          <w:sz w:val="24"/>
          <w:szCs w:val="24"/>
        </w:rPr>
        <w:t>військово-патріотичного виховання для учнів 1–11 класів. 1 жовтня 2025 року педагог-організатор спільно з Міністерством національних справ організували та провели загальношкільну лінійку «Герої не вмирають» до Дня захисників і захисниць України. Учасники заходу вшанували пам’ять загиблих захисників хвилиною мовчання</w:t>
      </w:r>
      <w:r>
        <w:rPr>
          <w:rFonts w:ascii="Times New Roman" w:hAnsi="Times New Roman" w:cs="Times New Roman"/>
          <w:sz w:val="24"/>
          <w:szCs w:val="24"/>
        </w:rPr>
        <w:t xml:space="preserve">. За ініціативи </w:t>
      </w:r>
      <w:r w:rsidRPr="00E7401F">
        <w:rPr>
          <w:rFonts w:ascii="Times New Roman" w:hAnsi="Times New Roman" w:cs="Times New Roman"/>
          <w:sz w:val="24"/>
          <w:szCs w:val="24"/>
        </w:rPr>
        <w:t>Міністерств</w:t>
      </w:r>
      <w:r>
        <w:rPr>
          <w:rFonts w:ascii="Times New Roman" w:hAnsi="Times New Roman" w:cs="Times New Roman"/>
          <w:sz w:val="24"/>
          <w:szCs w:val="24"/>
        </w:rPr>
        <w:t>а</w:t>
      </w:r>
      <w:r w:rsidRPr="00E7401F">
        <w:rPr>
          <w:rFonts w:ascii="Times New Roman" w:hAnsi="Times New Roman" w:cs="Times New Roman"/>
          <w:sz w:val="24"/>
          <w:szCs w:val="24"/>
        </w:rPr>
        <w:t xml:space="preserve"> праці та екології </w:t>
      </w:r>
      <w:r>
        <w:rPr>
          <w:rFonts w:ascii="Times New Roman" w:hAnsi="Times New Roman" w:cs="Times New Roman"/>
          <w:sz w:val="24"/>
          <w:szCs w:val="24"/>
        </w:rPr>
        <w:t>було проведено</w:t>
      </w:r>
      <w:r w:rsidRPr="00E7401F">
        <w:rPr>
          <w:rFonts w:ascii="Times New Roman" w:hAnsi="Times New Roman" w:cs="Times New Roman"/>
          <w:sz w:val="24"/>
          <w:szCs w:val="24"/>
        </w:rPr>
        <w:t xml:space="preserve"> акцію «Добрі справи» до Дня громадян похилого віку. Учнівське самоврядування організувало допомогу ветеранам війни та праці, людям похилого віку, а також вітання вчителів-пенсіонерів із професійним святом.</w:t>
      </w:r>
      <w:r>
        <w:rPr>
          <w:rFonts w:ascii="Times New Roman" w:hAnsi="Times New Roman" w:cs="Times New Roman"/>
          <w:sz w:val="24"/>
          <w:szCs w:val="24"/>
        </w:rPr>
        <w:t xml:space="preserve"> </w:t>
      </w:r>
      <w:r w:rsidRPr="00E7401F">
        <w:rPr>
          <w:rFonts w:ascii="Times New Roman" w:hAnsi="Times New Roman" w:cs="Times New Roman"/>
          <w:sz w:val="24"/>
          <w:szCs w:val="24"/>
        </w:rPr>
        <w:t>3 жовтня 2025 року педагог-організатор і Міністерство культури провели акцію «Подаруй усмішку другу» до Всесвітнього дня усмішки. У межах Всесвітнього дня захисту тварин 3 жовтня 2025 року педагог-організатор і Міністерство праці та екології організували відвідування місцевої ветеринарної лікарні та надали допомогу безпритульним тваринам</w:t>
      </w:r>
      <w:r>
        <w:rPr>
          <w:rFonts w:ascii="Times New Roman" w:hAnsi="Times New Roman" w:cs="Times New Roman"/>
          <w:sz w:val="24"/>
          <w:szCs w:val="24"/>
        </w:rPr>
        <w:t>, яка була зібрана у межах акції «Чотирилапий друг»</w:t>
      </w:r>
      <w:r w:rsidRPr="00E7401F">
        <w:rPr>
          <w:rFonts w:ascii="Times New Roman" w:hAnsi="Times New Roman" w:cs="Times New Roman"/>
          <w:sz w:val="24"/>
          <w:szCs w:val="24"/>
        </w:rPr>
        <w:t xml:space="preserve">. До Дня працівників освіти педагог-організатор разом із Міністерством культури організували та провели святковий концерт «Учителю вклонімося доземно…» для учнів і педагогічних працівників. У період з 6 по 10 жовтня 2025 року Міністерство праці та екології </w:t>
      </w:r>
      <w:r>
        <w:rPr>
          <w:rFonts w:ascii="Times New Roman" w:hAnsi="Times New Roman" w:cs="Times New Roman"/>
          <w:sz w:val="24"/>
          <w:szCs w:val="24"/>
        </w:rPr>
        <w:t>долучилось до проведення тижня</w:t>
      </w:r>
      <w:r w:rsidRPr="00E7401F">
        <w:rPr>
          <w:rFonts w:ascii="Times New Roman" w:hAnsi="Times New Roman" w:cs="Times New Roman"/>
          <w:sz w:val="24"/>
          <w:szCs w:val="24"/>
        </w:rPr>
        <w:t xml:space="preserve"> добра і милосердя. У межах тижня учні виготовили маскувальну сітку для потреб захисників України та долучилися до </w:t>
      </w:r>
      <w:r w:rsidRPr="00E7401F">
        <w:rPr>
          <w:rFonts w:ascii="Times New Roman" w:hAnsi="Times New Roman" w:cs="Times New Roman"/>
          <w:sz w:val="24"/>
          <w:szCs w:val="24"/>
        </w:rPr>
        <w:lastRenderedPageBreak/>
        <w:t>Всеукраїнської акції «</w:t>
      </w:r>
      <w:proofErr w:type="spellStart"/>
      <w:r w:rsidRPr="00E7401F">
        <w:rPr>
          <w:rFonts w:ascii="Times New Roman" w:hAnsi="Times New Roman" w:cs="Times New Roman"/>
          <w:sz w:val="24"/>
          <w:szCs w:val="24"/>
        </w:rPr>
        <w:t>Happy</w:t>
      </w:r>
      <w:proofErr w:type="spellEnd"/>
      <w:r w:rsidRPr="00E7401F">
        <w:rPr>
          <w:rFonts w:ascii="Times New Roman" w:hAnsi="Times New Roman" w:cs="Times New Roman"/>
          <w:sz w:val="24"/>
          <w:szCs w:val="24"/>
        </w:rPr>
        <w:t xml:space="preserve"> Гав для Сірка</w:t>
      </w:r>
      <w:r>
        <w:rPr>
          <w:rFonts w:ascii="Times New Roman" w:hAnsi="Times New Roman" w:cs="Times New Roman"/>
          <w:sz w:val="24"/>
          <w:szCs w:val="24"/>
        </w:rPr>
        <w:t xml:space="preserve">». </w:t>
      </w:r>
      <w:r w:rsidRPr="00E7401F">
        <w:rPr>
          <w:rFonts w:ascii="Times New Roman" w:hAnsi="Times New Roman" w:cs="Times New Roman"/>
          <w:sz w:val="24"/>
          <w:szCs w:val="24"/>
        </w:rPr>
        <w:t>7 жовтня 2025 року Міністерство інформації і зв’язку провело опитування «Як покращити роботу учнівського самоврядування?», яке дозволило зібрати пропозиції здобувачів освіти та визначити напрями вдосконалення діяльності учнівських органів управління.</w:t>
      </w:r>
      <w:r>
        <w:rPr>
          <w:rFonts w:ascii="Times New Roman" w:hAnsi="Times New Roman" w:cs="Times New Roman"/>
          <w:sz w:val="24"/>
          <w:szCs w:val="24"/>
        </w:rPr>
        <w:t xml:space="preserve"> </w:t>
      </w:r>
      <w:r w:rsidRPr="00E7401F">
        <w:rPr>
          <w:rFonts w:ascii="Times New Roman" w:hAnsi="Times New Roman" w:cs="Times New Roman"/>
          <w:sz w:val="24"/>
          <w:szCs w:val="24"/>
        </w:rPr>
        <w:t xml:space="preserve">8 жовтня 2025 року члени учнівського самоврядування підготували та представили </w:t>
      </w:r>
      <w:proofErr w:type="spellStart"/>
      <w:r w:rsidRPr="00E7401F">
        <w:rPr>
          <w:rFonts w:ascii="Times New Roman" w:hAnsi="Times New Roman" w:cs="Times New Roman"/>
          <w:sz w:val="24"/>
          <w:szCs w:val="24"/>
        </w:rPr>
        <w:t>відеопрезентацію</w:t>
      </w:r>
      <w:proofErr w:type="spellEnd"/>
      <w:r w:rsidRPr="00E7401F">
        <w:rPr>
          <w:rFonts w:ascii="Times New Roman" w:hAnsi="Times New Roman" w:cs="Times New Roman"/>
          <w:sz w:val="24"/>
          <w:szCs w:val="24"/>
        </w:rPr>
        <w:t xml:space="preserve"> «Міністерства учнівського самоврядування», що сприяло підвищенню поінформованості учнів про структуру та функції самоврядування.</w:t>
      </w:r>
      <w:r>
        <w:rPr>
          <w:rFonts w:ascii="Times New Roman" w:hAnsi="Times New Roman" w:cs="Times New Roman"/>
          <w:sz w:val="24"/>
          <w:szCs w:val="24"/>
        </w:rPr>
        <w:t xml:space="preserve"> </w:t>
      </w:r>
      <w:r w:rsidRPr="00E7401F">
        <w:rPr>
          <w:rFonts w:ascii="Times New Roman" w:hAnsi="Times New Roman" w:cs="Times New Roman"/>
          <w:sz w:val="24"/>
          <w:szCs w:val="24"/>
        </w:rPr>
        <w:t xml:space="preserve">16 жовтня 2025 року педагог-організатор разом із Міністерством охорони здоров’я і спорту провели </w:t>
      </w:r>
      <w:proofErr w:type="spellStart"/>
      <w:r w:rsidRPr="00E7401F">
        <w:rPr>
          <w:rFonts w:ascii="Times New Roman" w:hAnsi="Times New Roman" w:cs="Times New Roman"/>
          <w:sz w:val="24"/>
          <w:szCs w:val="24"/>
        </w:rPr>
        <w:t>Quizzlet</w:t>
      </w:r>
      <w:proofErr w:type="spellEnd"/>
      <w:r w:rsidRPr="00E7401F">
        <w:rPr>
          <w:rFonts w:ascii="Times New Roman" w:hAnsi="Times New Roman" w:cs="Times New Roman"/>
          <w:sz w:val="24"/>
          <w:szCs w:val="24"/>
        </w:rPr>
        <w:t>-гру «Правда чи міф про їжу?» до Всесвітнього дня здорового харчування. 17 жовтня 2025 року Міністерство праці та екології організувало огляд-конкурс класних куточків</w:t>
      </w:r>
      <w:r>
        <w:rPr>
          <w:rFonts w:ascii="Times New Roman" w:hAnsi="Times New Roman" w:cs="Times New Roman"/>
          <w:sz w:val="24"/>
          <w:szCs w:val="24"/>
        </w:rPr>
        <w:t xml:space="preserve">. </w:t>
      </w:r>
      <w:r w:rsidRPr="00E7401F">
        <w:rPr>
          <w:rFonts w:ascii="Times New Roman" w:hAnsi="Times New Roman" w:cs="Times New Roman"/>
          <w:sz w:val="24"/>
          <w:szCs w:val="24"/>
        </w:rPr>
        <w:t xml:space="preserve">У період з 20 по 24 жовтня 2025 року Міністерство освіти і науки </w:t>
      </w:r>
      <w:r>
        <w:rPr>
          <w:rFonts w:ascii="Times New Roman" w:hAnsi="Times New Roman" w:cs="Times New Roman"/>
          <w:sz w:val="24"/>
          <w:szCs w:val="24"/>
        </w:rPr>
        <w:t xml:space="preserve">долучилось до проведення тижня </w:t>
      </w:r>
      <w:r w:rsidRPr="00E7401F">
        <w:rPr>
          <w:rFonts w:ascii="Times New Roman" w:hAnsi="Times New Roman" w:cs="Times New Roman"/>
          <w:sz w:val="24"/>
          <w:szCs w:val="24"/>
        </w:rPr>
        <w:t xml:space="preserve">української писемності та мови. До Дня української писемності та мови педагог-організатор і Міністерство освіти і науки забезпечили випуск тематичної шкільної газети «Українська </w:t>
      </w:r>
      <w:r>
        <w:rPr>
          <w:rFonts w:ascii="Times New Roman" w:hAnsi="Times New Roman" w:cs="Times New Roman"/>
          <w:sz w:val="24"/>
          <w:szCs w:val="24"/>
        </w:rPr>
        <w:t>–</w:t>
      </w:r>
      <w:r w:rsidRPr="00E7401F">
        <w:rPr>
          <w:rFonts w:ascii="Times New Roman" w:hAnsi="Times New Roman" w:cs="Times New Roman"/>
          <w:sz w:val="24"/>
          <w:szCs w:val="24"/>
        </w:rPr>
        <w:t xml:space="preserve"> це </w:t>
      </w:r>
      <w:proofErr w:type="spellStart"/>
      <w:r w:rsidRPr="00E7401F">
        <w:rPr>
          <w:rFonts w:ascii="Times New Roman" w:hAnsi="Times New Roman" w:cs="Times New Roman"/>
          <w:sz w:val="24"/>
          <w:szCs w:val="24"/>
        </w:rPr>
        <w:t>модно</w:t>
      </w:r>
      <w:proofErr w:type="spellEnd"/>
      <w:r w:rsidRPr="00E7401F">
        <w:rPr>
          <w:rFonts w:ascii="Times New Roman" w:hAnsi="Times New Roman" w:cs="Times New Roman"/>
          <w:sz w:val="24"/>
          <w:szCs w:val="24"/>
        </w:rPr>
        <w:t xml:space="preserve">!», що сприяло популяризації державної мови та </w:t>
      </w:r>
      <w:proofErr w:type="spellStart"/>
      <w:r w:rsidRPr="00E7401F">
        <w:rPr>
          <w:rFonts w:ascii="Times New Roman" w:hAnsi="Times New Roman" w:cs="Times New Roman"/>
          <w:sz w:val="24"/>
          <w:szCs w:val="24"/>
        </w:rPr>
        <w:t>мовної</w:t>
      </w:r>
      <w:proofErr w:type="spellEnd"/>
      <w:r w:rsidRPr="00E7401F">
        <w:rPr>
          <w:rFonts w:ascii="Times New Roman" w:hAnsi="Times New Roman" w:cs="Times New Roman"/>
          <w:sz w:val="24"/>
          <w:szCs w:val="24"/>
        </w:rPr>
        <w:t xml:space="preserve"> культури.</w:t>
      </w:r>
      <w:r>
        <w:rPr>
          <w:rFonts w:ascii="Times New Roman" w:hAnsi="Times New Roman" w:cs="Times New Roman"/>
          <w:sz w:val="24"/>
          <w:szCs w:val="24"/>
        </w:rPr>
        <w:t xml:space="preserve"> </w:t>
      </w:r>
      <w:r w:rsidRPr="00E7401F">
        <w:rPr>
          <w:rFonts w:ascii="Times New Roman" w:hAnsi="Times New Roman" w:cs="Times New Roman"/>
          <w:sz w:val="24"/>
          <w:szCs w:val="24"/>
        </w:rPr>
        <w:t>28 жовтня 2025 року педагог-організатор спільно з Міністерством національних справ організували покладання квітів до місць поховань загиблих воїнів у Другій світовій війні з нагоди Дня визволення України від нацистських загарбників.</w:t>
      </w:r>
      <w:r>
        <w:rPr>
          <w:rFonts w:ascii="Times New Roman" w:hAnsi="Times New Roman" w:cs="Times New Roman"/>
          <w:sz w:val="24"/>
          <w:szCs w:val="24"/>
        </w:rPr>
        <w:t xml:space="preserve"> </w:t>
      </w:r>
      <w:r w:rsidRPr="00E7401F">
        <w:rPr>
          <w:rFonts w:ascii="Times New Roman" w:hAnsi="Times New Roman" w:cs="Times New Roman"/>
          <w:sz w:val="24"/>
          <w:szCs w:val="24"/>
        </w:rPr>
        <w:t xml:space="preserve">Упродовж жовтня 2025 року </w:t>
      </w:r>
      <w:r>
        <w:rPr>
          <w:rFonts w:ascii="Times New Roman" w:hAnsi="Times New Roman" w:cs="Times New Roman"/>
          <w:sz w:val="24"/>
          <w:szCs w:val="24"/>
        </w:rPr>
        <w:t>члени</w:t>
      </w:r>
      <w:r w:rsidRPr="00E7401F">
        <w:rPr>
          <w:rFonts w:ascii="Times New Roman" w:hAnsi="Times New Roman" w:cs="Times New Roman"/>
          <w:sz w:val="24"/>
          <w:szCs w:val="24"/>
        </w:rPr>
        <w:t xml:space="preserve"> учнівського самоврядування реалізував </w:t>
      </w:r>
      <w:proofErr w:type="spellStart"/>
      <w:r w:rsidRPr="00E7401F">
        <w:rPr>
          <w:rFonts w:ascii="Times New Roman" w:hAnsi="Times New Roman" w:cs="Times New Roman"/>
          <w:sz w:val="24"/>
          <w:szCs w:val="24"/>
        </w:rPr>
        <w:t>проєкт</w:t>
      </w:r>
      <w:proofErr w:type="spellEnd"/>
      <w:r w:rsidRPr="00E7401F">
        <w:rPr>
          <w:rFonts w:ascii="Times New Roman" w:hAnsi="Times New Roman" w:cs="Times New Roman"/>
          <w:sz w:val="24"/>
          <w:szCs w:val="24"/>
        </w:rPr>
        <w:t xml:space="preserve"> «Ми – лідери!», спрямований на розвиток лідерських якостей та ініціативності здобувачів освіти.</w:t>
      </w:r>
      <w:r>
        <w:rPr>
          <w:rFonts w:ascii="Times New Roman" w:hAnsi="Times New Roman" w:cs="Times New Roman"/>
          <w:sz w:val="24"/>
          <w:szCs w:val="24"/>
        </w:rPr>
        <w:t xml:space="preserve"> </w:t>
      </w:r>
      <w:r w:rsidRPr="00E7401F">
        <w:rPr>
          <w:rFonts w:ascii="Times New Roman" w:hAnsi="Times New Roman" w:cs="Times New Roman"/>
          <w:sz w:val="24"/>
          <w:szCs w:val="24"/>
        </w:rPr>
        <w:t>Також упродовж місяця Міністерство охорони здоров’я і спорту організувало підготовку та участь учнів у міському конкурсі «Молодь обирає здоров’я».</w:t>
      </w:r>
      <w:r>
        <w:rPr>
          <w:rFonts w:ascii="Times New Roman" w:hAnsi="Times New Roman" w:cs="Times New Roman"/>
          <w:sz w:val="24"/>
          <w:szCs w:val="24"/>
        </w:rPr>
        <w:t xml:space="preserve"> </w:t>
      </w:r>
      <w:r w:rsidRPr="00E7401F">
        <w:rPr>
          <w:rFonts w:ascii="Times New Roman" w:hAnsi="Times New Roman" w:cs="Times New Roman"/>
          <w:sz w:val="24"/>
          <w:szCs w:val="24"/>
        </w:rPr>
        <w:t xml:space="preserve">Члени учнівського самоврядування організували заходи </w:t>
      </w:r>
      <w:r>
        <w:rPr>
          <w:rFonts w:ascii="Times New Roman" w:hAnsi="Times New Roman" w:cs="Times New Roman"/>
          <w:sz w:val="24"/>
          <w:szCs w:val="24"/>
        </w:rPr>
        <w:t>під час</w:t>
      </w:r>
      <w:r w:rsidRPr="00E7401F">
        <w:rPr>
          <w:rFonts w:ascii="Times New Roman" w:hAnsi="Times New Roman" w:cs="Times New Roman"/>
          <w:sz w:val="24"/>
          <w:szCs w:val="24"/>
        </w:rPr>
        <w:t xml:space="preserve"> осінніх канікулах.</w:t>
      </w:r>
    </w:p>
    <w:p w14:paraId="1A38BC25" w14:textId="77777777" w:rsidR="003B21A5" w:rsidRDefault="003B21A5" w:rsidP="003B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початку листопада</w:t>
      </w:r>
      <w:r w:rsidRPr="009E71D6">
        <w:rPr>
          <w:rFonts w:ascii="Times New Roman" w:hAnsi="Times New Roman" w:cs="Times New Roman"/>
          <w:sz w:val="24"/>
          <w:szCs w:val="24"/>
        </w:rPr>
        <w:t xml:space="preserve"> 2025 року Міністерство охорони здоров’я і спорту </w:t>
      </w:r>
      <w:r>
        <w:rPr>
          <w:rFonts w:ascii="Times New Roman" w:hAnsi="Times New Roman" w:cs="Times New Roman"/>
          <w:sz w:val="24"/>
          <w:szCs w:val="24"/>
        </w:rPr>
        <w:t xml:space="preserve">долучилось до проведення тижня </w:t>
      </w:r>
      <w:r w:rsidRPr="009E71D6">
        <w:rPr>
          <w:rFonts w:ascii="Times New Roman" w:hAnsi="Times New Roman" w:cs="Times New Roman"/>
          <w:sz w:val="24"/>
          <w:szCs w:val="24"/>
        </w:rPr>
        <w:t xml:space="preserve">здорового способу життя для учнів 1–11 класів. У межах тижня міністерство організувало щоденну ранкову </w:t>
      </w:r>
      <w:proofErr w:type="spellStart"/>
      <w:r w:rsidRPr="009E71D6">
        <w:rPr>
          <w:rFonts w:ascii="Times New Roman" w:hAnsi="Times New Roman" w:cs="Times New Roman"/>
          <w:sz w:val="24"/>
          <w:szCs w:val="24"/>
        </w:rPr>
        <w:t>руханку</w:t>
      </w:r>
      <w:proofErr w:type="spellEnd"/>
      <w:r w:rsidRPr="009E71D6">
        <w:rPr>
          <w:rFonts w:ascii="Times New Roman" w:hAnsi="Times New Roman" w:cs="Times New Roman"/>
          <w:sz w:val="24"/>
          <w:szCs w:val="24"/>
        </w:rPr>
        <w:t xml:space="preserve"> «Заряд бадьорості», яка сприяла підвищенню фізичної активності, формуванню корисних звичок та позитивному налаштуванню учнів на навчальний день.</w:t>
      </w:r>
      <w:r>
        <w:rPr>
          <w:rFonts w:ascii="Times New Roman" w:hAnsi="Times New Roman" w:cs="Times New Roman"/>
          <w:sz w:val="24"/>
          <w:szCs w:val="24"/>
        </w:rPr>
        <w:t xml:space="preserve"> </w:t>
      </w:r>
      <w:r w:rsidRPr="009E71D6">
        <w:rPr>
          <w:rFonts w:ascii="Times New Roman" w:hAnsi="Times New Roman" w:cs="Times New Roman"/>
          <w:sz w:val="24"/>
          <w:szCs w:val="24"/>
        </w:rPr>
        <w:t xml:space="preserve">3 листопада 2025 року педагог-організатор разом із Міністерством праці та екології провели еко-вікторину «Чи добре ти знаєш природу?» до Всесвітнього дня екології. 7 листопада 2025 року педагог-організатор спільно з органами учнівського самоврядування організували </w:t>
      </w:r>
      <w:proofErr w:type="spellStart"/>
      <w:r w:rsidRPr="009E71D6">
        <w:rPr>
          <w:rFonts w:ascii="Times New Roman" w:hAnsi="Times New Roman" w:cs="Times New Roman"/>
          <w:sz w:val="24"/>
          <w:szCs w:val="24"/>
        </w:rPr>
        <w:t>фотофлешмоб</w:t>
      </w:r>
      <w:proofErr w:type="spellEnd"/>
      <w:r w:rsidRPr="009E71D6">
        <w:rPr>
          <w:rFonts w:ascii="Times New Roman" w:hAnsi="Times New Roman" w:cs="Times New Roman"/>
          <w:sz w:val="24"/>
          <w:szCs w:val="24"/>
        </w:rPr>
        <w:t xml:space="preserve"> «Мій тато </w:t>
      </w:r>
      <w:r>
        <w:rPr>
          <w:rFonts w:ascii="Times New Roman" w:hAnsi="Times New Roman" w:cs="Times New Roman"/>
          <w:sz w:val="24"/>
          <w:szCs w:val="24"/>
        </w:rPr>
        <w:t>–</w:t>
      </w:r>
      <w:r w:rsidRPr="009E71D6">
        <w:rPr>
          <w:rFonts w:ascii="Times New Roman" w:hAnsi="Times New Roman" w:cs="Times New Roman"/>
          <w:sz w:val="24"/>
          <w:szCs w:val="24"/>
        </w:rPr>
        <w:t xml:space="preserve"> мій герой» до Дня чоловіків. У період з 10 по 14 листопада 2025 року Міністерство культури </w:t>
      </w:r>
      <w:r>
        <w:rPr>
          <w:rFonts w:ascii="Times New Roman" w:hAnsi="Times New Roman" w:cs="Times New Roman"/>
          <w:sz w:val="24"/>
          <w:szCs w:val="24"/>
        </w:rPr>
        <w:t xml:space="preserve">долучилось до проведення тижня </w:t>
      </w:r>
      <w:r w:rsidRPr="009E71D6">
        <w:rPr>
          <w:rFonts w:ascii="Times New Roman" w:hAnsi="Times New Roman" w:cs="Times New Roman"/>
          <w:sz w:val="24"/>
          <w:szCs w:val="24"/>
        </w:rPr>
        <w:t xml:space="preserve">толерантності. У межах тижня міністерство організувало бліц-опитування «Чи живе в моїй школі толерантність?», виставку фотогазет «Світ наших захоплень» та арт-інсталяцію «Толерантна людина </w:t>
      </w:r>
      <w:r>
        <w:rPr>
          <w:rFonts w:ascii="Times New Roman" w:hAnsi="Times New Roman" w:cs="Times New Roman"/>
          <w:sz w:val="24"/>
          <w:szCs w:val="24"/>
        </w:rPr>
        <w:t>–</w:t>
      </w:r>
      <w:r w:rsidRPr="009E71D6">
        <w:rPr>
          <w:rFonts w:ascii="Times New Roman" w:hAnsi="Times New Roman" w:cs="Times New Roman"/>
          <w:sz w:val="24"/>
          <w:szCs w:val="24"/>
        </w:rPr>
        <w:t xml:space="preserve"> яка вона?». 11 листопада 2025 року Міністерство праці та екології провело конкурс «Годівничка для синички — 2025», який сприяв розвитку екологічної свідомості та гуманного ставлення до тварин.</w:t>
      </w:r>
      <w:r>
        <w:rPr>
          <w:rFonts w:ascii="Times New Roman" w:hAnsi="Times New Roman" w:cs="Times New Roman"/>
          <w:sz w:val="24"/>
          <w:szCs w:val="24"/>
        </w:rPr>
        <w:t xml:space="preserve"> </w:t>
      </w:r>
      <w:r w:rsidRPr="009E71D6">
        <w:rPr>
          <w:rFonts w:ascii="Times New Roman" w:hAnsi="Times New Roman" w:cs="Times New Roman"/>
          <w:sz w:val="24"/>
          <w:szCs w:val="24"/>
        </w:rPr>
        <w:t>13 листопада 2025 року Міністерство національних справ організувало та провело благодійну акцію «Доброта змінює світ» до Міжнародного дня доброти. Учнівське самоврядування забезпечило збір речей і продуктів харчування для військових.</w:t>
      </w:r>
      <w:r>
        <w:rPr>
          <w:rFonts w:ascii="Times New Roman" w:hAnsi="Times New Roman" w:cs="Times New Roman"/>
          <w:sz w:val="24"/>
          <w:szCs w:val="24"/>
        </w:rPr>
        <w:t xml:space="preserve"> </w:t>
      </w:r>
      <w:r w:rsidRPr="009E71D6">
        <w:rPr>
          <w:rFonts w:ascii="Times New Roman" w:hAnsi="Times New Roman" w:cs="Times New Roman"/>
          <w:sz w:val="24"/>
          <w:szCs w:val="24"/>
        </w:rPr>
        <w:t xml:space="preserve">14 листопада 2025 року Міністерство охорони здоров’я і спорту провело рейд «Ні курінню!» до Міжнародного дня </w:t>
      </w:r>
      <w:proofErr w:type="spellStart"/>
      <w:r w:rsidRPr="009E71D6">
        <w:rPr>
          <w:rFonts w:ascii="Times New Roman" w:hAnsi="Times New Roman" w:cs="Times New Roman"/>
          <w:sz w:val="24"/>
          <w:szCs w:val="24"/>
        </w:rPr>
        <w:t>некуріння</w:t>
      </w:r>
      <w:proofErr w:type="spellEnd"/>
      <w:r w:rsidRPr="009E71D6">
        <w:rPr>
          <w:rFonts w:ascii="Times New Roman" w:hAnsi="Times New Roman" w:cs="Times New Roman"/>
          <w:sz w:val="24"/>
          <w:szCs w:val="24"/>
        </w:rPr>
        <w:t xml:space="preserve">. У період з 17 по 21 листопада 2025 року Міністерство національних справ </w:t>
      </w:r>
      <w:r>
        <w:rPr>
          <w:rFonts w:ascii="Times New Roman" w:hAnsi="Times New Roman" w:cs="Times New Roman"/>
          <w:sz w:val="24"/>
          <w:szCs w:val="24"/>
        </w:rPr>
        <w:t xml:space="preserve">долучилось до проведення тижня </w:t>
      </w:r>
      <w:r w:rsidRPr="009E71D6">
        <w:rPr>
          <w:rFonts w:ascii="Times New Roman" w:hAnsi="Times New Roman" w:cs="Times New Roman"/>
          <w:sz w:val="24"/>
          <w:szCs w:val="24"/>
        </w:rPr>
        <w:t>громадянської відповідальності та гідності. У межах тижня міністерство організувало флешмоб «Палає серце гідністю»</w:t>
      </w:r>
      <w:r>
        <w:rPr>
          <w:rFonts w:ascii="Times New Roman" w:hAnsi="Times New Roman" w:cs="Times New Roman"/>
          <w:sz w:val="24"/>
          <w:szCs w:val="24"/>
        </w:rPr>
        <w:t xml:space="preserve">. </w:t>
      </w:r>
      <w:r w:rsidRPr="009E71D6">
        <w:rPr>
          <w:rFonts w:ascii="Times New Roman" w:hAnsi="Times New Roman" w:cs="Times New Roman"/>
          <w:sz w:val="24"/>
          <w:szCs w:val="24"/>
        </w:rPr>
        <w:t xml:space="preserve">20 листопада 2025 року Міністерство освіти і науки організувало арт-інсталяцію «Право бути різним» до Дня захисту дітей для учнів 1–4 класів. </w:t>
      </w:r>
      <w:r>
        <w:rPr>
          <w:rFonts w:ascii="Times New Roman" w:hAnsi="Times New Roman" w:cs="Times New Roman"/>
          <w:sz w:val="24"/>
          <w:szCs w:val="24"/>
        </w:rPr>
        <w:t xml:space="preserve"> </w:t>
      </w:r>
      <w:r w:rsidRPr="009E71D6">
        <w:rPr>
          <w:rFonts w:ascii="Times New Roman" w:hAnsi="Times New Roman" w:cs="Times New Roman"/>
          <w:sz w:val="24"/>
          <w:szCs w:val="24"/>
        </w:rPr>
        <w:t xml:space="preserve">21 листопада 2025 року Міністерство національних справ провело захід до Дня Гідності та Свободи. Міністерство </w:t>
      </w:r>
      <w:r>
        <w:rPr>
          <w:rFonts w:ascii="Times New Roman" w:hAnsi="Times New Roman" w:cs="Times New Roman"/>
          <w:sz w:val="24"/>
          <w:szCs w:val="24"/>
        </w:rPr>
        <w:t>оформило</w:t>
      </w:r>
      <w:r w:rsidRPr="009E71D6">
        <w:rPr>
          <w:rFonts w:ascii="Times New Roman" w:hAnsi="Times New Roman" w:cs="Times New Roman"/>
          <w:sz w:val="24"/>
          <w:szCs w:val="24"/>
        </w:rPr>
        <w:t xml:space="preserve"> стрічку часу «Шлях до свободи: хронологія подій»</w:t>
      </w:r>
      <w:r>
        <w:rPr>
          <w:rFonts w:ascii="Times New Roman" w:hAnsi="Times New Roman" w:cs="Times New Roman"/>
          <w:sz w:val="24"/>
          <w:szCs w:val="24"/>
        </w:rPr>
        <w:t xml:space="preserve">. </w:t>
      </w:r>
      <w:r w:rsidRPr="009E71D6">
        <w:rPr>
          <w:rFonts w:ascii="Times New Roman" w:hAnsi="Times New Roman" w:cs="Times New Roman"/>
          <w:sz w:val="24"/>
          <w:szCs w:val="24"/>
        </w:rPr>
        <w:t xml:space="preserve">У період з 24 по 28 листопада 2025 року Міністерство праці та екології </w:t>
      </w:r>
      <w:r>
        <w:rPr>
          <w:rFonts w:ascii="Times New Roman" w:hAnsi="Times New Roman" w:cs="Times New Roman"/>
          <w:sz w:val="24"/>
          <w:szCs w:val="24"/>
        </w:rPr>
        <w:t xml:space="preserve">долучилось до проведення тижня </w:t>
      </w:r>
      <w:r w:rsidRPr="009E71D6">
        <w:rPr>
          <w:rFonts w:ascii="Times New Roman" w:hAnsi="Times New Roman" w:cs="Times New Roman"/>
          <w:sz w:val="24"/>
          <w:szCs w:val="24"/>
        </w:rPr>
        <w:t>профорієнтації. Міністерство організувало анкетування «Знайди своє покликання», що допомогло учням визначити професійні інтереси та нахили.</w:t>
      </w:r>
      <w:r>
        <w:rPr>
          <w:rFonts w:ascii="Times New Roman" w:hAnsi="Times New Roman" w:cs="Times New Roman"/>
          <w:sz w:val="24"/>
          <w:szCs w:val="24"/>
        </w:rPr>
        <w:t xml:space="preserve"> </w:t>
      </w:r>
      <w:r w:rsidRPr="009E71D6">
        <w:rPr>
          <w:rFonts w:ascii="Times New Roman" w:hAnsi="Times New Roman" w:cs="Times New Roman"/>
          <w:sz w:val="24"/>
          <w:szCs w:val="24"/>
        </w:rPr>
        <w:t xml:space="preserve">У межах Міжнародної акції «16 днів проти насильства» Міністерство освіти і науки організувало та провело </w:t>
      </w:r>
      <w:proofErr w:type="spellStart"/>
      <w:r w:rsidRPr="009E71D6">
        <w:rPr>
          <w:rFonts w:ascii="Times New Roman" w:hAnsi="Times New Roman" w:cs="Times New Roman"/>
          <w:sz w:val="24"/>
          <w:szCs w:val="24"/>
        </w:rPr>
        <w:t>Quize</w:t>
      </w:r>
      <w:proofErr w:type="spellEnd"/>
      <w:r w:rsidRPr="009E71D6">
        <w:rPr>
          <w:rFonts w:ascii="Times New Roman" w:hAnsi="Times New Roman" w:cs="Times New Roman"/>
          <w:sz w:val="24"/>
          <w:szCs w:val="24"/>
        </w:rPr>
        <w:t>-гру «Світ без жорстокості» для учнів 1–11 класів.</w:t>
      </w:r>
      <w:r>
        <w:rPr>
          <w:rFonts w:ascii="Times New Roman" w:hAnsi="Times New Roman" w:cs="Times New Roman"/>
          <w:sz w:val="24"/>
          <w:szCs w:val="24"/>
        </w:rPr>
        <w:t xml:space="preserve"> </w:t>
      </w:r>
      <w:r w:rsidRPr="009E71D6">
        <w:rPr>
          <w:rFonts w:ascii="Times New Roman" w:hAnsi="Times New Roman" w:cs="Times New Roman"/>
          <w:sz w:val="24"/>
          <w:szCs w:val="24"/>
        </w:rPr>
        <w:t>Протягом листопада 2025 року Міністерство інформації і зв’язку провело анкетування «Моє ставлення до навчальних предметів»</w:t>
      </w:r>
      <w:r>
        <w:rPr>
          <w:rFonts w:ascii="Times New Roman" w:hAnsi="Times New Roman" w:cs="Times New Roman"/>
          <w:sz w:val="24"/>
          <w:szCs w:val="24"/>
        </w:rPr>
        <w:t xml:space="preserve">. </w:t>
      </w:r>
      <w:r w:rsidRPr="009E71D6">
        <w:rPr>
          <w:rFonts w:ascii="Times New Roman" w:hAnsi="Times New Roman" w:cs="Times New Roman"/>
          <w:sz w:val="24"/>
          <w:szCs w:val="24"/>
        </w:rPr>
        <w:t xml:space="preserve">28 листопада 2025 року педагог-організатор разом із Міністерством національних справ провели загальношкільний мітинг-реквієм «Білим янголам скорботи…» до Дня пам’яті жертв Голодомору. До Дня домашніх тварин Міністерство праці та екології організувало акцію добра </w:t>
      </w:r>
      <w:r w:rsidRPr="009E71D6">
        <w:rPr>
          <w:rFonts w:ascii="Times New Roman" w:hAnsi="Times New Roman" w:cs="Times New Roman"/>
          <w:sz w:val="24"/>
          <w:szCs w:val="24"/>
        </w:rPr>
        <w:lastRenderedPageBreak/>
        <w:t xml:space="preserve">«Неси </w:t>
      </w:r>
      <w:proofErr w:type="spellStart"/>
      <w:r w:rsidRPr="009E71D6">
        <w:rPr>
          <w:rFonts w:ascii="Times New Roman" w:hAnsi="Times New Roman" w:cs="Times New Roman"/>
          <w:sz w:val="24"/>
          <w:szCs w:val="24"/>
        </w:rPr>
        <w:t>смаколик</w:t>
      </w:r>
      <w:proofErr w:type="spellEnd"/>
      <w:r w:rsidRPr="009E71D6">
        <w:rPr>
          <w:rFonts w:ascii="Times New Roman" w:hAnsi="Times New Roman" w:cs="Times New Roman"/>
          <w:sz w:val="24"/>
          <w:szCs w:val="24"/>
        </w:rPr>
        <w:t xml:space="preserve"> — підтримай притулок» і </w:t>
      </w:r>
      <w:proofErr w:type="spellStart"/>
      <w:r w:rsidRPr="009E71D6">
        <w:rPr>
          <w:rFonts w:ascii="Times New Roman" w:hAnsi="Times New Roman" w:cs="Times New Roman"/>
          <w:sz w:val="24"/>
          <w:szCs w:val="24"/>
        </w:rPr>
        <w:t>проєкт</w:t>
      </w:r>
      <w:proofErr w:type="spellEnd"/>
      <w:r w:rsidRPr="009E71D6">
        <w:rPr>
          <w:rFonts w:ascii="Times New Roman" w:hAnsi="Times New Roman" w:cs="Times New Roman"/>
          <w:sz w:val="24"/>
          <w:szCs w:val="24"/>
        </w:rPr>
        <w:t xml:space="preserve"> «Твори добро!», які сприяли розвитку волонтерської діяльності та гуманного ставлення до тварин.</w:t>
      </w:r>
      <w:r>
        <w:rPr>
          <w:rFonts w:ascii="Times New Roman" w:hAnsi="Times New Roman" w:cs="Times New Roman"/>
          <w:sz w:val="24"/>
          <w:szCs w:val="24"/>
        </w:rPr>
        <w:t xml:space="preserve"> </w:t>
      </w:r>
      <w:r w:rsidRPr="009E71D6">
        <w:rPr>
          <w:rFonts w:ascii="Times New Roman" w:hAnsi="Times New Roman" w:cs="Times New Roman"/>
          <w:sz w:val="24"/>
          <w:szCs w:val="24"/>
        </w:rPr>
        <w:t>Упродовж листопада 2025 року Міністерство освіти і науки провело рейди-перевірки запізнень учнів на навчання, здійснило роботу з учнями, які потребують підвищеної педагогічної уваги, та надало допомогу здобувачам освіти у підготовці до олімпіад, конкурсів і змагань.</w:t>
      </w:r>
    </w:p>
    <w:p w14:paraId="0D969EC7" w14:textId="77777777" w:rsidR="003B21A5" w:rsidRPr="00181E54" w:rsidRDefault="003B21A5" w:rsidP="003B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 перший тиждень</w:t>
      </w:r>
      <w:r w:rsidRPr="00181E54">
        <w:rPr>
          <w:rFonts w:ascii="Times New Roman" w:hAnsi="Times New Roman" w:cs="Times New Roman"/>
          <w:sz w:val="24"/>
          <w:szCs w:val="24"/>
        </w:rPr>
        <w:t xml:space="preserve"> грудня 2025 року Міністерство національних </w:t>
      </w:r>
      <w:r>
        <w:rPr>
          <w:rFonts w:ascii="Times New Roman" w:hAnsi="Times New Roman" w:cs="Times New Roman"/>
          <w:sz w:val="24"/>
          <w:szCs w:val="24"/>
        </w:rPr>
        <w:t xml:space="preserve">долучилось до проведення тижня </w:t>
      </w:r>
      <w:r w:rsidRPr="00181E54">
        <w:rPr>
          <w:rFonts w:ascii="Times New Roman" w:hAnsi="Times New Roman" w:cs="Times New Roman"/>
          <w:sz w:val="24"/>
          <w:szCs w:val="24"/>
        </w:rPr>
        <w:t>дій на користь людства. У межах тижня міністерство організувало флешмоб «5 днів — 5 добрих справ», який залучив учнів 1–11 класів</w:t>
      </w:r>
      <w:r>
        <w:rPr>
          <w:rFonts w:ascii="Times New Roman" w:hAnsi="Times New Roman" w:cs="Times New Roman"/>
          <w:sz w:val="24"/>
          <w:szCs w:val="24"/>
        </w:rPr>
        <w:t>.</w:t>
      </w:r>
      <w:r w:rsidRPr="00181E54">
        <w:rPr>
          <w:rFonts w:ascii="Times New Roman" w:hAnsi="Times New Roman" w:cs="Times New Roman"/>
          <w:sz w:val="24"/>
          <w:szCs w:val="24"/>
        </w:rPr>
        <w:t xml:space="preserve">1 грудня 2025 року Міністерство освіти і науки провело інтерактивну гру «Міфи і правда про ВІЛ» до Всесвітнього дня боротьби зі СНІДом для учнів 8–11 класів. 4 грудня 2025 року Міністерство культури організувало </w:t>
      </w:r>
      <w:proofErr w:type="spellStart"/>
      <w:r w:rsidRPr="00181E54">
        <w:rPr>
          <w:rFonts w:ascii="Times New Roman" w:hAnsi="Times New Roman" w:cs="Times New Roman"/>
          <w:sz w:val="24"/>
          <w:szCs w:val="24"/>
        </w:rPr>
        <w:t>челендж</w:t>
      </w:r>
      <w:proofErr w:type="spellEnd"/>
      <w:r w:rsidRPr="00181E54">
        <w:rPr>
          <w:rFonts w:ascii="Times New Roman" w:hAnsi="Times New Roman" w:cs="Times New Roman"/>
          <w:sz w:val="24"/>
          <w:szCs w:val="24"/>
        </w:rPr>
        <w:t xml:space="preserve"> «#</w:t>
      </w:r>
      <w:proofErr w:type="spellStart"/>
      <w:r w:rsidRPr="00181E54">
        <w:rPr>
          <w:rFonts w:ascii="Times New Roman" w:hAnsi="Times New Roman" w:cs="Times New Roman"/>
          <w:sz w:val="24"/>
          <w:szCs w:val="24"/>
        </w:rPr>
        <w:t>ОбіймиДрузів</w:t>
      </w:r>
      <w:proofErr w:type="spellEnd"/>
      <w:r w:rsidRPr="00181E54">
        <w:rPr>
          <w:rFonts w:ascii="Times New Roman" w:hAnsi="Times New Roman" w:cs="Times New Roman"/>
          <w:sz w:val="24"/>
          <w:szCs w:val="24"/>
        </w:rPr>
        <w:t>» до Дня обіймів</w:t>
      </w:r>
      <w:r>
        <w:rPr>
          <w:rFonts w:ascii="Times New Roman" w:hAnsi="Times New Roman" w:cs="Times New Roman"/>
          <w:sz w:val="24"/>
          <w:szCs w:val="24"/>
        </w:rPr>
        <w:t xml:space="preserve">. </w:t>
      </w:r>
      <w:r w:rsidRPr="00181E54">
        <w:rPr>
          <w:rFonts w:ascii="Times New Roman" w:hAnsi="Times New Roman" w:cs="Times New Roman"/>
          <w:sz w:val="24"/>
          <w:szCs w:val="24"/>
        </w:rPr>
        <w:t>5 грудня 2025 року Міністерство національних справ провело благодійний ярмарок «Діти допомагають воїнам» до Міжнародного дня волонтерів. До 6 грудня 2025 року Міністерство національних справ організувало відвідування волонтерського штабу та передало зібрану допомогу для потреб ЗСУ, що сприяло розвитку волонтерської культури та патріотизму серед здобувачів освіти.</w:t>
      </w:r>
      <w:r>
        <w:rPr>
          <w:rFonts w:ascii="Times New Roman" w:hAnsi="Times New Roman" w:cs="Times New Roman"/>
          <w:sz w:val="24"/>
          <w:szCs w:val="24"/>
        </w:rPr>
        <w:t xml:space="preserve"> </w:t>
      </w:r>
      <w:r w:rsidRPr="00181E54">
        <w:rPr>
          <w:rFonts w:ascii="Times New Roman" w:hAnsi="Times New Roman" w:cs="Times New Roman"/>
          <w:sz w:val="24"/>
          <w:szCs w:val="24"/>
        </w:rPr>
        <w:t>До Дня Збройних Сил України Міністерство інформації і зв’язку провело акцію «Лист захиснику», у межах якої учні 1–11 класів підготували листи підтримки для українських військовослужбовців</w:t>
      </w:r>
      <w:r>
        <w:rPr>
          <w:rFonts w:ascii="Times New Roman" w:hAnsi="Times New Roman" w:cs="Times New Roman"/>
          <w:sz w:val="24"/>
          <w:szCs w:val="24"/>
        </w:rPr>
        <w:t xml:space="preserve">, а </w:t>
      </w:r>
      <w:r w:rsidRPr="00181E54">
        <w:rPr>
          <w:rFonts w:ascii="Times New Roman" w:hAnsi="Times New Roman" w:cs="Times New Roman"/>
          <w:sz w:val="24"/>
          <w:szCs w:val="24"/>
        </w:rPr>
        <w:t>Міністерство національних справ реалізувало благодійну акцію «Тепла хвиля»</w:t>
      </w:r>
      <w:r>
        <w:rPr>
          <w:rFonts w:ascii="Times New Roman" w:hAnsi="Times New Roman" w:cs="Times New Roman"/>
          <w:sz w:val="24"/>
          <w:szCs w:val="24"/>
        </w:rPr>
        <w:t xml:space="preserve">, у межах якої було </w:t>
      </w:r>
      <w:r w:rsidRPr="00181E54">
        <w:rPr>
          <w:rFonts w:ascii="Times New Roman" w:hAnsi="Times New Roman" w:cs="Times New Roman"/>
          <w:sz w:val="24"/>
          <w:szCs w:val="24"/>
        </w:rPr>
        <w:t>організ</w:t>
      </w:r>
      <w:r>
        <w:rPr>
          <w:rFonts w:ascii="Times New Roman" w:hAnsi="Times New Roman" w:cs="Times New Roman"/>
          <w:sz w:val="24"/>
          <w:szCs w:val="24"/>
        </w:rPr>
        <w:t>овано</w:t>
      </w:r>
      <w:r w:rsidRPr="00181E54">
        <w:rPr>
          <w:rFonts w:ascii="Times New Roman" w:hAnsi="Times New Roman" w:cs="Times New Roman"/>
          <w:sz w:val="24"/>
          <w:szCs w:val="24"/>
        </w:rPr>
        <w:t xml:space="preserve"> плетіння маскувальних сіток, приготування </w:t>
      </w:r>
      <w:proofErr w:type="spellStart"/>
      <w:r w:rsidRPr="00181E54">
        <w:rPr>
          <w:rFonts w:ascii="Times New Roman" w:hAnsi="Times New Roman" w:cs="Times New Roman"/>
          <w:sz w:val="24"/>
          <w:szCs w:val="24"/>
        </w:rPr>
        <w:t>смаколиків</w:t>
      </w:r>
      <w:proofErr w:type="spellEnd"/>
      <w:r w:rsidRPr="00181E54">
        <w:rPr>
          <w:rFonts w:ascii="Times New Roman" w:hAnsi="Times New Roman" w:cs="Times New Roman"/>
          <w:sz w:val="24"/>
          <w:szCs w:val="24"/>
        </w:rPr>
        <w:t xml:space="preserve"> для військових і відвідування захисників, які проходять лікування у медичних закладах.</w:t>
      </w:r>
      <w:r>
        <w:rPr>
          <w:rFonts w:ascii="Times New Roman" w:hAnsi="Times New Roman" w:cs="Times New Roman"/>
          <w:sz w:val="24"/>
          <w:szCs w:val="24"/>
        </w:rPr>
        <w:t xml:space="preserve"> </w:t>
      </w:r>
      <w:r w:rsidRPr="00181E54">
        <w:rPr>
          <w:rFonts w:ascii="Times New Roman" w:hAnsi="Times New Roman" w:cs="Times New Roman"/>
          <w:sz w:val="24"/>
          <w:szCs w:val="24"/>
        </w:rPr>
        <w:t>Міністерство культури організувало святкове привітання до Дня Святого Миколая для класних колективів «В український рідний край поспішає Миколай»</w:t>
      </w:r>
      <w:r>
        <w:rPr>
          <w:rFonts w:ascii="Times New Roman" w:hAnsi="Times New Roman" w:cs="Times New Roman"/>
          <w:sz w:val="24"/>
          <w:szCs w:val="24"/>
        </w:rPr>
        <w:t xml:space="preserve">. </w:t>
      </w:r>
      <w:r w:rsidRPr="00181E54">
        <w:rPr>
          <w:rFonts w:ascii="Times New Roman" w:hAnsi="Times New Roman" w:cs="Times New Roman"/>
          <w:sz w:val="24"/>
          <w:szCs w:val="24"/>
        </w:rPr>
        <w:t xml:space="preserve">До Дня української хустки Міністерство культури провело </w:t>
      </w:r>
      <w:proofErr w:type="spellStart"/>
      <w:r w:rsidRPr="00181E54">
        <w:rPr>
          <w:rFonts w:ascii="Times New Roman" w:hAnsi="Times New Roman" w:cs="Times New Roman"/>
          <w:sz w:val="24"/>
          <w:szCs w:val="24"/>
        </w:rPr>
        <w:t>фотофлешмоб</w:t>
      </w:r>
      <w:proofErr w:type="spellEnd"/>
      <w:r w:rsidRPr="00181E54">
        <w:rPr>
          <w:rFonts w:ascii="Times New Roman" w:hAnsi="Times New Roman" w:cs="Times New Roman"/>
          <w:sz w:val="24"/>
          <w:szCs w:val="24"/>
        </w:rPr>
        <w:t xml:space="preserve"> «Хустки моєї України»</w:t>
      </w:r>
      <w:r>
        <w:rPr>
          <w:rFonts w:ascii="Times New Roman" w:hAnsi="Times New Roman" w:cs="Times New Roman"/>
          <w:sz w:val="24"/>
          <w:szCs w:val="24"/>
        </w:rPr>
        <w:t xml:space="preserve">. </w:t>
      </w:r>
      <w:r w:rsidRPr="00181E54">
        <w:rPr>
          <w:rFonts w:ascii="Times New Roman" w:hAnsi="Times New Roman" w:cs="Times New Roman"/>
          <w:sz w:val="24"/>
          <w:szCs w:val="24"/>
        </w:rPr>
        <w:t>Упродовж грудня 2025 року Міністерство культури організувало конкурс на краще новорічне оформлення класних кімнат та приміщень ліцею</w:t>
      </w:r>
      <w:r>
        <w:rPr>
          <w:rFonts w:ascii="Times New Roman" w:hAnsi="Times New Roman" w:cs="Times New Roman"/>
          <w:sz w:val="24"/>
          <w:szCs w:val="24"/>
        </w:rPr>
        <w:t xml:space="preserve">. </w:t>
      </w:r>
      <w:r w:rsidRPr="00181E54">
        <w:rPr>
          <w:rFonts w:ascii="Times New Roman" w:hAnsi="Times New Roman" w:cs="Times New Roman"/>
          <w:sz w:val="24"/>
          <w:szCs w:val="24"/>
        </w:rPr>
        <w:t>Також упродовж місяця Міністерство праці та екології провело загальношкільну акцію «Допоможемо пташкам прожити, щоб зимою не тужити»</w:t>
      </w:r>
      <w:r>
        <w:rPr>
          <w:rFonts w:ascii="Times New Roman" w:hAnsi="Times New Roman" w:cs="Times New Roman"/>
          <w:sz w:val="24"/>
          <w:szCs w:val="24"/>
        </w:rPr>
        <w:t xml:space="preserve">. </w:t>
      </w:r>
      <w:r w:rsidRPr="00181E54">
        <w:rPr>
          <w:rFonts w:ascii="Times New Roman" w:hAnsi="Times New Roman" w:cs="Times New Roman"/>
          <w:sz w:val="24"/>
          <w:szCs w:val="24"/>
        </w:rPr>
        <w:t xml:space="preserve">У період з 8 по 12 грудня 2025 року Міністерство інформації і зв’язку провело Всеукраїнський тиждень права. У межах тижня міністерство організувало створення </w:t>
      </w:r>
      <w:proofErr w:type="spellStart"/>
      <w:r w:rsidRPr="00181E54">
        <w:rPr>
          <w:rFonts w:ascii="Times New Roman" w:hAnsi="Times New Roman" w:cs="Times New Roman"/>
          <w:sz w:val="24"/>
          <w:szCs w:val="24"/>
        </w:rPr>
        <w:t>мінібуклетів</w:t>
      </w:r>
      <w:proofErr w:type="spellEnd"/>
      <w:r w:rsidRPr="00181E54">
        <w:rPr>
          <w:rFonts w:ascii="Times New Roman" w:hAnsi="Times New Roman" w:cs="Times New Roman"/>
          <w:sz w:val="24"/>
          <w:szCs w:val="24"/>
        </w:rPr>
        <w:t xml:space="preserve"> «Правовий словничок школяра».</w:t>
      </w:r>
      <w:r>
        <w:rPr>
          <w:rFonts w:ascii="Times New Roman" w:hAnsi="Times New Roman" w:cs="Times New Roman"/>
          <w:sz w:val="24"/>
          <w:szCs w:val="24"/>
        </w:rPr>
        <w:t xml:space="preserve"> </w:t>
      </w:r>
      <w:r w:rsidRPr="00181E54">
        <w:rPr>
          <w:rFonts w:ascii="Times New Roman" w:hAnsi="Times New Roman" w:cs="Times New Roman"/>
          <w:sz w:val="24"/>
          <w:szCs w:val="24"/>
        </w:rPr>
        <w:t>9 грудня 2025 року Міністерство освіти і науки провело онлайн-вікторину «Чи знаю я свої права?» для учнів 7–8 класів.</w:t>
      </w:r>
      <w:r>
        <w:rPr>
          <w:rFonts w:ascii="Times New Roman" w:hAnsi="Times New Roman" w:cs="Times New Roman"/>
          <w:sz w:val="24"/>
          <w:szCs w:val="24"/>
        </w:rPr>
        <w:t xml:space="preserve"> </w:t>
      </w:r>
      <w:r w:rsidRPr="00181E54">
        <w:rPr>
          <w:rFonts w:ascii="Times New Roman" w:hAnsi="Times New Roman" w:cs="Times New Roman"/>
          <w:sz w:val="24"/>
          <w:szCs w:val="24"/>
        </w:rPr>
        <w:t>12 грудня 2025 року Міністерство праці та екології провело рейди-перевірки стану ремонту шкільного обладнання, книг і підручників</w:t>
      </w:r>
      <w:r>
        <w:rPr>
          <w:rFonts w:ascii="Times New Roman" w:hAnsi="Times New Roman" w:cs="Times New Roman"/>
          <w:sz w:val="24"/>
          <w:szCs w:val="24"/>
        </w:rPr>
        <w:t xml:space="preserve">. </w:t>
      </w:r>
      <w:r w:rsidRPr="00181E54">
        <w:rPr>
          <w:rFonts w:ascii="Times New Roman" w:hAnsi="Times New Roman" w:cs="Times New Roman"/>
          <w:sz w:val="24"/>
          <w:szCs w:val="24"/>
        </w:rPr>
        <w:t>До 14 грудня 2025 року Міністерство національних справ організувало акцію «Подаруй дитині свято» до Дня благодійності. Учнівське самоврядування забезпечило колективний збір подарункових боксів для багатодітних родин, дітей ВПО та вихованців інтернатних закладів.</w:t>
      </w:r>
      <w:r>
        <w:rPr>
          <w:rFonts w:ascii="Times New Roman" w:hAnsi="Times New Roman" w:cs="Times New Roman"/>
          <w:sz w:val="24"/>
          <w:szCs w:val="24"/>
        </w:rPr>
        <w:t xml:space="preserve"> </w:t>
      </w:r>
      <w:r w:rsidRPr="00181E54">
        <w:rPr>
          <w:rFonts w:ascii="Times New Roman" w:hAnsi="Times New Roman" w:cs="Times New Roman"/>
          <w:sz w:val="24"/>
          <w:szCs w:val="24"/>
        </w:rPr>
        <w:t xml:space="preserve">Упродовж грудня 2025 року Міністерство праці та екології реалізувало екологічний </w:t>
      </w:r>
      <w:proofErr w:type="spellStart"/>
      <w:r w:rsidRPr="00181E54">
        <w:rPr>
          <w:rFonts w:ascii="Times New Roman" w:hAnsi="Times New Roman" w:cs="Times New Roman"/>
          <w:sz w:val="24"/>
          <w:szCs w:val="24"/>
        </w:rPr>
        <w:t>проєкт</w:t>
      </w:r>
      <w:proofErr w:type="spellEnd"/>
      <w:r w:rsidRPr="00181E54">
        <w:rPr>
          <w:rFonts w:ascii="Times New Roman" w:hAnsi="Times New Roman" w:cs="Times New Roman"/>
          <w:sz w:val="24"/>
          <w:szCs w:val="24"/>
        </w:rPr>
        <w:t xml:space="preserve"> «Зелений пакет для дітей», у межах якого учні сортували макулатуру, батарейки та пластикові кришечки.</w:t>
      </w:r>
      <w:r>
        <w:rPr>
          <w:rFonts w:ascii="Times New Roman" w:hAnsi="Times New Roman" w:cs="Times New Roman"/>
          <w:sz w:val="24"/>
          <w:szCs w:val="24"/>
        </w:rPr>
        <w:t xml:space="preserve"> </w:t>
      </w:r>
      <w:r w:rsidRPr="00181E54">
        <w:rPr>
          <w:rFonts w:ascii="Times New Roman" w:hAnsi="Times New Roman" w:cs="Times New Roman"/>
          <w:sz w:val="24"/>
          <w:szCs w:val="24"/>
        </w:rPr>
        <w:t xml:space="preserve">У період з 15 по 19 грудня 2025 року Міністерство культури </w:t>
      </w:r>
      <w:r>
        <w:rPr>
          <w:rFonts w:ascii="Times New Roman" w:hAnsi="Times New Roman" w:cs="Times New Roman"/>
          <w:sz w:val="24"/>
          <w:szCs w:val="24"/>
        </w:rPr>
        <w:t>долучилось до проведення тижня</w:t>
      </w:r>
      <w:r w:rsidRPr="00181E54">
        <w:rPr>
          <w:rFonts w:ascii="Times New Roman" w:hAnsi="Times New Roman" w:cs="Times New Roman"/>
          <w:sz w:val="24"/>
          <w:szCs w:val="24"/>
        </w:rPr>
        <w:t xml:space="preserve"> творчого розвитку особистості та художньо-естетичного виховання. У межах тижня міністерство організувало фотополювання «Естетика навколо нас» і захід «</w:t>
      </w:r>
      <w:proofErr w:type="spellStart"/>
      <w:r w:rsidRPr="00181E54">
        <w:rPr>
          <w:rFonts w:ascii="Times New Roman" w:hAnsi="Times New Roman" w:cs="Times New Roman"/>
          <w:sz w:val="24"/>
          <w:szCs w:val="24"/>
        </w:rPr>
        <w:t>Плейлист</w:t>
      </w:r>
      <w:proofErr w:type="spellEnd"/>
      <w:r w:rsidRPr="00181E54">
        <w:rPr>
          <w:rFonts w:ascii="Times New Roman" w:hAnsi="Times New Roman" w:cs="Times New Roman"/>
          <w:sz w:val="24"/>
          <w:szCs w:val="24"/>
        </w:rPr>
        <w:t xml:space="preserve"> класу».</w:t>
      </w:r>
      <w:r>
        <w:rPr>
          <w:rFonts w:ascii="Times New Roman" w:hAnsi="Times New Roman" w:cs="Times New Roman"/>
          <w:sz w:val="24"/>
          <w:szCs w:val="24"/>
        </w:rPr>
        <w:t xml:space="preserve"> </w:t>
      </w:r>
      <w:r w:rsidRPr="00181E54">
        <w:rPr>
          <w:rFonts w:ascii="Times New Roman" w:hAnsi="Times New Roman" w:cs="Times New Roman"/>
          <w:sz w:val="24"/>
          <w:szCs w:val="24"/>
        </w:rPr>
        <w:t xml:space="preserve">У період з 15 по 26 грудня 2025 року Міністерство освіти і науки </w:t>
      </w:r>
      <w:r>
        <w:rPr>
          <w:rFonts w:ascii="Times New Roman" w:hAnsi="Times New Roman" w:cs="Times New Roman"/>
          <w:sz w:val="24"/>
          <w:szCs w:val="24"/>
        </w:rPr>
        <w:t>долучилось до проведення декади</w:t>
      </w:r>
      <w:r w:rsidRPr="00181E54">
        <w:rPr>
          <w:rFonts w:ascii="Times New Roman" w:hAnsi="Times New Roman" w:cs="Times New Roman"/>
          <w:sz w:val="24"/>
          <w:szCs w:val="24"/>
        </w:rPr>
        <w:t xml:space="preserve"> гендерної рівності «Рівні можливості </w:t>
      </w:r>
      <w:r>
        <w:rPr>
          <w:rFonts w:ascii="Times New Roman" w:hAnsi="Times New Roman" w:cs="Times New Roman"/>
          <w:sz w:val="24"/>
          <w:szCs w:val="24"/>
        </w:rPr>
        <w:t>–</w:t>
      </w:r>
      <w:r w:rsidRPr="00181E54">
        <w:rPr>
          <w:rFonts w:ascii="Times New Roman" w:hAnsi="Times New Roman" w:cs="Times New Roman"/>
          <w:sz w:val="24"/>
          <w:szCs w:val="24"/>
        </w:rPr>
        <w:t xml:space="preserve"> рівне майбутнє».</w:t>
      </w:r>
      <w:r>
        <w:rPr>
          <w:rFonts w:ascii="Times New Roman" w:hAnsi="Times New Roman" w:cs="Times New Roman"/>
          <w:sz w:val="24"/>
          <w:szCs w:val="24"/>
        </w:rPr>
        <w:t xml:space="preserve"> </w:t>
      </w:r>
      <w:r w:rsidRPr="00181E54">
        <w:rPr>
          <w:rFonts w:ascii="Times New Roman" w:hAnsi="Times New Roman" w:cs="Times New Roman"/>
          <w:sz w:val="24"/>
          <w:szCs w:val="24"/>
        </w:rPr>
        <w:t xml:space="preserve">24 грудня 2025 року Міністерство культури провело святковий вертеп </w:t>
      </w:r>
      <w:r>
        <w:rPr>
          <w:rFonts w:ascii="Times New Roman" w:hAnsi="Times New Roman" w:cs="Times New Roman"/>
          <w:sz w:val="24"/>
          <w:szCs w:val="24"/>
        </w:rPr>
        <w:t>–</w:t>
      </w:r>
      <w:r w:rsidRPr="00181E54">
        <w:rPr>
          <w:rFonts w:ascii="Times New Roman" w:hAnsi="Times New Roman" w:cs="Times New Roman"/>
          <w:sz w:val="24"/>
          <w:szCs w:val="24"/>
        </w:rPr>
        <w:t xml:space="preserve"> інсценізацію різдвяної історії</w:t>
      </w:r>
      <w:r>
        <w:rPr>
          <w:rFonts w:ascii="Times New Roman" w:hAnsi="Times New Roman" w:cs="Times New Roman"/>
          <w:sz w:val="24"/>
          <w:szCs w:val="24"/>
        </w:rPr>
        <w:t xml:space="preserve">. </w:t>
      </w:r>
      <w:r w:rsidRPr="00181E54">
        <w:rPr>
          <w:rFonts w:ascii="Times New Roman" w:hAnsi="Times New Roman" w:cs="Times New Roman"/>
          <w:sz w:val="24"/>
          <w:szCs w:val="24"/>
        </w:rPr>
        <w:t>До завершення календарного року Міністерство культури організувало загальношкільне свято «У пошуках Нового року», яке охопило учнів 1–11 класів.</w:t>
      </w:r>
      <w:r>
        <w:rPr>
          <w:rFonts w:ascii="Times New Roman" w:hAnsi="Times New Roman" w:cs="Times New Roman"/>
          <w:sz w:val="24"/>
          <w:szCs w:val="24"/>
        </w:rPr>
        <w:t xml:space="preserve"> </w:t>
      </w:r>
      <w:r w:rsidRPr="00181E54">
        <w:rPr>
          <w:rFonts w:ascii="Times New Roman" w:hAnsi="Times New Roman" w:cs="Times New Roman"/>
          <w:sz w:val="24"/>
          <w:szCs w:val="24"/>
        </w:rPr>
        <w:t>До 31 грудня 2025 року Міністерство інформації і зв’язку провело конкурс класних привітань «Ми бажаємо вам…».</w:t>
      </w:r>
      <w:r>
        <w:rPr>
          <w:rFonts w:ascii="Times New Roman" w:hAnsi="Times New Roman" w:cs="Times New Roman"/>
          <w:sz w:val="24"/>
          <w:szCs w:val="24"/>
        </w:rPr>
        <w:t xml:space="preserve"> </w:t>
      </w:r>
      <w:r w:rsidRPr="00181E54">
        <w:rPr>
          <w:rFonts w:ascii="Times New Roman" w:hAnsi="Times New Roman" w:cs="Times New Roman"/>
          <w:sz w:val="24"/>
          <w:szCs w:val="24"/>
        </w:rPr>
        <w:t xml:space="preserve">Упродовж грудня 2025 року Міністерство національних справ реалізувало </w:t>
      </w:r>
      <w:proofErr w:type="spellStart"/>
      <w:r w:rsidRPr="00181E54">
        <w:rPr>
          <w:rFonts w:ascii="Times New Roman" w:hAnsi="Times New Roman" w:cs="Times New Roman"/>
          <w:sz w:val="24"/>
          <w:szCs w:val="24"/>
        </w:rPr>
        <w:t>проєкт</w:t>
      </w:r>
      <w:proofErr w:type="spellEnd"/>
      <w:r w:rsidRPr="00181E54">
        <w:rPr>
          <w:rFonts w:ascii="Times New Roman" w:hAnsi="Times New Roman" w:cs="Times New Roman"/>
          <w:sz w:val="24"/>
          <w:szCs w:val="24"/>
        </w:rPr>
        <w:t xml:space="preserve"> «Герої серед нас», спрямований на формування поваги до сучасних захисників України.</w:t>
      </w:r>
      <w:r>
        <w:rPr>
          <w:rFonts w:ascii="Times New Roman" w:hAnsi="Times New Roman" w:cs="Times New Roman"/>
          <w:sz w:val="24"/>
          <w:szCs w:val="24"/>
        </w:rPr>
        <w:t xml:space="preserve"> По закінченню І семестру</w:t>
      </w:r>
      <w:r w:rsidRPr="00181E54">
        <w:rPr>
          <w:rFonts w:ascii="Times New Roman" w:hAnsi="Times New Roman" w:cs="Times New Roman"/>
          <w:sz w:val="24"/>
          <w:szCs w:val="24"/>
        </w:rPr>
        <w:t xml:space="preserve"> Міністерство культури підготувало та оприлюднило онлайн-перекличку обдарованих учнів ліцею «Разом у Новий рік!», у якій представило досягнення здобувачів освіти на </w:t>
      </w:r>
      <w:r>
        <w:rPr>
          <w:rFonts w:ascii="Times New Roman" w:hAnsi="Times New Roman" w:cs="Times New Roman"/>
          <w:sz w:val="24"/>
          <w:szCs w:val="24"/>
        </w:rPr>
        <w:t>веб-</w:t>
      </w:r>
      <w:r w:rsidRPr="00181E54">
        <w:rPr>
          <w:rFonts w:ascii="Times New Roman" w:hAnsi="Times New Roman" w:cs="Times New Roman"/>
          <w:sz w:val="24"/>
          <w:szCs w:val="24"/>
        </w:rPr>
        <w:t xml:space="preserve">сайті та </w:t>
      </w:r>
      <w:r>
        <w:rPr>
          <w:rFonts w:ascii="Times New Roman" w:hAnsi="Times New Roman" w:cs="Times New Roman"/>
          <w:sz w:val="24"/>
          <w:szCs w:val="24"/>
        </w:rPr>
        <w:t xml:space="preserve">сторінках закладу у соціальних мережах. </w:t>
      </w:r>
    </w:p>
    <w:p w14:paraId="6655E8C5" w14:textId="77777777" w:rsidR="003B21A5" w:rsidRPr="005B5416" w:rsidRDefault="003B21A5" w:rsidP="003B21A5">
      <w:pPr>
        <w:spacing w:after="0"/>
        <w:ind w:firstLine="709"/>
        <w:jc w:val="both"/>
        <w:rPr>
          <w:rFonts w:ascii="Times New Roman" w:hAnsi="Times New Roman" w:cs="Times New Roman"/>
          <w:sz w:val="24"/>
          <w:szCs w:val="24"/>
        </w:rPr>
      </w:pPr>
      <w:r>
        <w:rPr>
          <w:rFonts w:ascii="Times New Roman" w:hAnsi="Times New Roman" w:cs="Times New Roman"/>
          <w:sz w:val="24"/>
          <w:szCs w:val="24"/>
        </w:rPr>
        <w:t>Отже, члени</w:t>
      </w:r>
      <w:r w:rsidRPr="005B5416">
        <w:rPr>
          <w:rFonts w:ascii="Times New Roman" w:hAnsi="Times New Roman" w:cs="Times New Roman"/>
          <w:sz w:val="24"/>
          <w:szCs w:val="24"/>
        </w:rPr>
        <w:t xml:space="preserve"> учнівського самоврядування забезпечили системне </w:t>
      </w:r>
      <w:r>
        <w:rPr>
          <w:rFonts w:ascii="Times New Roman" w:hAnsi="Times New Roman" w:cs="Times New Roman"/>
          <w:sz w:val="24"/>
          <w:szCs w:val="24"/>
        </w:rPr>
        <w:t>проведення заходів</w:t>
      </w:r>
      <w:r w:rsidRPr="005B5416">
        <w:rPr>
          <w:rFonts w:ascii="Times New Roman" w:hAnsi="Times New Roman" w:cs="Times New Roman"/>
          <w:sz w:val="24"/>
          <w:szCs w:val="24"/>
        </w:rPr>
        <w:t xml:space="preserve"> </w:t>
      </w:r>
      <w:proofErr w:type="spellStart"/>
      <w:r w:rsidRPr="005B5416">
        <w:rPr>
          <w:rFonts w:ascii="Times New Roman" w:hAnsi="Times New Roman" w:cs="Times New Roman"/>
          <w:sz w:val="24"/>
          <w:szCs w:val="24"/>
        </w:rPr>
        <w:t>громадянсько</w:t>
      </w:r>
      <w:proofErr w:type="spellEnd"/>
      <w:r w:rsidRPr="005B5416">
        <w:rPr>
          <w:rFonts w:ascii="Times New Roman" w:hAnsi="Times New Roman" w:cs="Times New Roman"/>
          <w:sz w:val="24"/>
          <w:szCs w:val="24"/>
        </w:rPr>
        <w:t xml:space="preserve">-патріотичного, правового, волонтерського, </w:t>
      </w:r>
      <w:proofErr w:type="spellStart"/>
      <w:r w:rsidRPr="005B5416">
        <w:rPr>
          <w:rFonts w:ascii="Times New Roman" w:hAnsi="Times New Roman" w:cs="Times New Roman"/>
          <w:sz w:val="24"/>
          <w:szCs w:val="24"/>
        </w:rPr>
        <w:t>здоров’язбережувального</w:t>
      </w:r>
      <w:proofErr w:type="spellEnd"/>
      <w:r w:rsidRPr="005B5416">
        <w:rPr>
          <w:rFonts w:ascii="Times New Roman" w:hAnsi="Times New Roman" w:cs="Times New Roman"/>
          <w:sz w:val="24"/>
          <w:szCs w:val="24"/>
        </w:rPr>
        <w:t xml:space="preserve">, екологічного, культурно-мистецького спрямування. Діяльність учнівського самоврядування </w:t>
      </w:r>
      <w:r w:rsidRPr="005B5416">
        <w:rPr>
          <w:rFonts w:ascii="Times New Roman" w:hAnsi="Times New Roman" w:cs="Times New Roman"/>
          <w:sz w:val="24"/>
          <w:szCs w:val="24"/>
        </w:rPr>
        <w:lastRenderedPageBreak/>
        <w:t xml:space="preserve">мала плановий характер, відзначалася різноманітністю форм роботи та </w:t>
      </w:r>
      <w:r>
        <w:rPr>
          <w:rFonts w:ascii="Times New Roman" w:hAnsi="Times New Roman" w:cs="Times New Roman"/>
          <w:sz w:val="24"/>
          <w:szCs w:val="24"/>
        </w:rPr>
        <w:t>високим</w:t>
      </w:r>
      <w:r w:rsidRPr="005B5416">
        <w:rPr>
          <w:rFonts w:ascii="Times New Roman" w:hAnsi="Times New Roman" w:cs="Times New Roman"/>
          <w:sz w:val="24"/>
          <w:szCs w:val="24"/>
        </w:rPr>
        <w:t xml:space="preserve"> рівнем організаційної спроможності.</w:t>
      </w:r>
    </w:p>
    <w:p w14:paraId="08CFBB6A" w14:textId="77777777" w:rsidR="003B21A5" w:rsidRPr="005B5416" w:rsidRDefault="003B21A5" w:rsidP="003B21A5">
      <w:pPr>
        <w:spacing w:after="0"/>
        <w:ind w:firstLine="709"/>
        <w:jc w:val="both"/>
        <w:rPr>
          <w:rFonts w:ascii="Times New Roman" w:hAnsi="Times New Roman" w:cs="Times New Roman"/>
          <w:sz w:val="24"/>
          <w:szCs w:val="24"/>
        </w:rPr>
      </w:pPr>
      <w:r w:rsidRPr="005B5416">
        <w:rPr>
          <w:rFonts w:ascii="Times New Roman" w:hAnsi="Times New Roman" w:cs="Times New Roman"/>
          <w:sz w:val="24"/>
          <w:szCs w:val="24"/>
        </w:rPr>
        <w:t>Позитивним є чіткий розподіл функціональних обов’язків між структурними підрозділами учнівського самоврядування, налагоджена взаємодія з педагогом-організатором та педагогічними працівниками закладу освіти, а також системна участь учнів у реалізації соціально значущих і волонтерських ініціатив.</w:t>
      </w:r>
    </w:p>
    <w:p w14:paraId="24558FED" w14:textId="77777777" w:rsidR="003B21A5" w:rsidRPr="005B5416" w:rsidRDefault="003B21A5" w:rsidP="003B21A5">
      <w:pPr>
        <w:spacing w:after="0"/>
        <w:ind w:firstLine="709"/>
        <w:jc w:val="both"/>
        <w:rPr>
          <w:rFonts w:ascii="Times New Roman" w:hAnsi="Times New Roman" w:cs="Times New Roman"/>
          <w:sz w:val="24"/>
          <w:szCs w:val="24"/>
        </w:rPr>
      </w:pPr>
      <w:r w:rsidRPr="005B5416">
        <w:rPr>
          <w:rFonts w:ascii="Times New Roman" w:hAnsi="Times New Roman" w:cs="Times New Roman"/>
          <w:sz w:val="24"/>
          <w:szCs w:val="24"/>
        </w:rPr>
        <w:t>Разом з тим аналіз засвідчив, що діяльність учнівського самоврядування потребує подальшого вдосконалення в частині аналітичного супроводу, розширення участі здобувачів освіти у процесах ухвалення управлінських рішень, а також упровадження інструментів оцінювання результативності проведених заходів.</w:t>
      </w:r>
    </w:p>
    <w:p w14:paraId="017F3657" w14:textId="77777777" w:rsidR="003B21A5" w:rsidRPr="005B5416" w:rsidRDefault="003B21A5" w:rsidP="003B21A5">
      <w:pPr>
        <w:spacing w:after="0"/>
        <w:ind w:firstLine="709"/>
        <w:jc w:val="both"/>
        <w:rPr>
          <w:rFonts w:ascii="Times New Roman" w:hAnsi="Times New Roman" w:cs="Times New Roman"/>
          <w:sz w:val="24"/>
          <w:szCs w:val="24"/>
        </w:rPr>
      </w:pPr>
      <w:r w:rsidRPr="005B5416">
        <w:rPr>
          <w:rFonts w:ascii="Times New Roman" w:hAnsi="Times New Roman" w:cs="Times New Roman"/>
          <w:sz w:val="24"/>
          <w:szCs w:val="24"/>
        </w:rPr>
        <w:t xml:space="preserve">У подальшій роботі доцільно посилити спрямованість учнівського самоврядування на розвиток лідерських </w:t>
      </w:r>
      <w:proofErr w:type="spellStart"/>
      <w:r w:rsidRPr="005B5416">
        <w:rPr>
          <w:rFonts w:ascii="Times New Roman" w:hAnsi="Times New Roman" w:cs="Times New Roman"/>
          <w:sz w:val="24"/>
          <w:szCs w:val="24"/>
        </w:rPr>
        <w:t>компетентностей</w:t>
      </w:r>
      <w:proofErr w:type="spellEnd"/>
      <w:r w:rsidRPr="005B5416">
        <w:rPr>
          <w:rFonts w:ascii="Times New Roman" w:hAnsi="Times New Roman" w:cs="Times New Roman"/>
          <w:sz w:val="24"/>
          <w:szCs w:val="24"/>
        </w:rPr>
        <w:t xml:space="preserve"> здобувачів освіти, формування навичок </w:t>
      </w:r>
      <w:proofErr w:type="spellStart"/>
      <w:r w:rsidRPr="005B5416">
        <w:rPr>
          <w:rFonts w:ascii="Times New Roman" w:hAnsi="Times New Roman" w:cs="Times New Roman"/>
          <w:sz w:val="24"/>
          <w:szCs w:val="24"/>
        </w:rPr>
        <w:t>проєктної</w:t>
      </w:r>
      <w:proofErr w:type="spellEnd"/>
      <w:r w:rsidRPr="005B5416">
        <w:rPr>
          <w:rFonts w:ascii="Times New Roman" w:hAnsi="Times New Roman" w:cs="Times New Roman"/>
          <w:sz w:val="24"/>
          <w:szCs w:val="24"/>
        </w:rPr>
        <w:t xml:space="preserve"> діяльності та відповідальності за прийняті рішення. Окремої уваги потребує забезпечення рівномірного залучення всіх класних колективів до діяльності органів учнівського самоврядування</w:t>
      </w:r>
      <w:r>
        <w:rPr>
          <w:rFonts w:ascii="Times New Roman" w:hAnsi="Times New Roman" w:cs="Times New Roman"/>
          <w:sz w:val="24"/>
          <w:szCs w:val="24"/>
        </w:rPr>
        <w:t>.</w:t>
      </w:r>
    </w:p>
    <w:p w14:paraId="085466C6" w14:textId="77777777" w:rsidR="003B21A5" w:rsidRDefault="003B21A5" w:rsidP="003B21A5">
      <w:pPr>
        <w:spacing w:after="0"/>
        <w:ind w:firstLine="709"/>
        <w:jc w:val="both"/>
        <w:rPr>
          <w:rFonts w:ascii="Times New Roman" w:hAnsi="Times New Roman" w:cs="Times New Roman"/>
          <w:sz w:val="24"/>
          <w:szCs w:val="24"/>
        </w:rPr>
      </w:pPr>
      <w:r w:rsidRPr="005B5416">
        <w:rPr>
          <w:rFonts w:ascii="Times New Roman" w:hAnsi="Times New Roman" w:cs="Times New Roman"/>
          <w:sz w:val="24"/>
          <w:szCs w:val="24"/>
        </w:rPr>
        <w:t>Загалом діяльність органів учнівського самоврядування можна оцінити як таку, що відповідає основним вимогам організації виховної роботи в закладі освіти та має потенціал для подальшого розвитку і вдосконалення.</w:t>
      </w:r>
    </w:p>
    <w:p w14:paraId="28F77221" w14:textId="77777777" w:rsidR="003B21A5" w:rsidRPr="003C1C57" w:rsidRDefault="003B21A5" w:rsidP="003B21A5">
      <w:pPr>
        <w:spacing w:after="0"/>
        <w:ind w:firstLine="709"/>
        <w:jc w:val="both"/>
        <w:rPr>
          <w:rFonts w:ascii="Times New Roman" w:hAnsi="Times New Roman" w:cs="Times New Roman"/>
          <w:b/>
          <w:bCs/>
          <w:sz w:val="24"/>
          <w:szCs w:val="24"/>
        </w:rPr>
      </w:pPr>
      <w:r w:rsidRPr="003C1C57">
        <w:rPr>
          <w:rFonts w:ascii="Times New Roman" w:hAnsi="Times New Roman" w:cs="Times New Roman"/>
          <w:b/>
          <w:bCs/>
          <w:sz w:val="24"/>
          <w:szCs w:val="24"/>
        </w:rPr>
        <w:t xml:space="preserve">РОБОТА З БАТЬКІВСЬКОЮ ГРОМАДОЮ. </w:t>
      </w:r>
    </w:p>
    <w:p w14:paraId="37E223CF" w14:textId="77777777" w:rsidR="003B21A5" w:rsidRDefault="003B21A5" w:rsidP="003B21A5">
      <w:pPr>
        <w:spacing w:after="0" w:line="240" w:lineRule="auto"/>
        <w:ind w:firstLine="709"/>
        <w:jc w:val="both"/>
        <w:rPr>
          <w:rFonts w:ascii="Times New Roman" w:hAnsi="Times New Roman" w:cs="Times New Roman"/>
          <w:sz w:val="24"/>
          <w:szCs w:val="24"/>
        </w:rPr>
      </w:pPr>
      <w:r w:rsidRPr="00047E00">
        <w:rPr>
          <w:rFonts w:ascii="Times New Roman" w:hAnsi="Times New Roman" w:cs="Times New Roman"/>
          <w:sz w:val="24"/>
          <w:szCs w:val="24"/>
        </w:rPr>
        <w:t xml:space="preserve">Робота з батьківською громадою у І семестрі 2025/2026 навчального року в </w:t>
      </w:r>
      <w:r>
        <w:rPr>
          <w:rFonts w:ascii="Times New Roman" w:hAnsi="Times New Roman" w:cs="Times New Roman"/>
          <w:sz w:val="24"/>
          <w:szCs w:val="24"/>
        </w:rPr>
        <w:t xml:space="preserve">гімназії </w:t>
      </w:r>
      <w:r w:rsidRPr="00047E00">
        <w:rPr>
          <w:rFonts w:ascii="Times New Roman" w:hAnsi="Times New Roman" w:cs="Times New Roman"/>
          <w:sz w:val="24"/>
          <w:szCs w:val="24"/>
        </w:rPr>
        <w:t>здійснювалася відповідно до річного плану роботи закладу освіти, планів класних керівників та вимог чинного законодавства у сфері освіти. Основною метою роботи було забезпечення партнерської взаємодії між закладом освіти та сім’єю, залучення батьків до освітнього процесу, підвищення їх педагогічної відповідальності за навчання і виховання дітей.</w:t>
      </w:r>
    </w:p>
    <w:p w14:paraId="798486CA" w14:textId="77777777" w:rsidR="003B21A5" w:rsidRPr="00047E00" w:rsidRDefault="003B21A5" w:rsidP="003B21A5">
      <w:pPr>
        <w:spacing w:after="0" w:line="240" w:lineRule="auto"/>
        <w:ind w:firstLine="709"/>
        <w:jc w:val="both"/>
        <w:rPr>
          <w:rFonts w:ascii="Times New Roman" w:hAnsi="Times New Roman" w:cs="Times New Roman"/>
          <w:sz w:val="24"/>
          <w:szCs w:val="24"/>
        </w:rPr>
      </w:pPr>
      <w:r w:rsidRPr="00047E00">
        <w:rPr>
          <w:rFonts w:ascii="Times New Roman" w:hAnsi="Times New Roman" w:cs="Times New Roman"/>
          <w:sz w:val="24"/>
          <w:szCs w:val="24"/>
        </w:rPr>
        <w:t xml:space="preserve">Класні керівники упродовж </w:t>
      </w:r>
      <w:r>
        <w:rPr>
          <w:rFonts w:ascii="Times New Roman" w:hAnsi="Times New Roman" w:cs="Times New Roman"/>
          <w:sz w:val="24"/>
          <w:szCs w:val="24"/>
        </w:rPr>
        <w:t xml:space="preserve">І </w:t>
      </w:r>
      <w:r w:rsidRPr="00047E00">
        <w:rPr>
          <w:rFonts w:ascii="Times New Roman" w:hAnsi="Times New Roman" w:cs="Times New Roman"/>
          <w:sz w:val="24"/>
          <w:szCs w:val="24"/>
        </w:rPr>
        <w:t>семестру здійснювали вивчення умов виховання учнів у сім’ях, соціального та професійного стану батьків. Отримані відомості використовувалися для індивідуалізації виховної роботи, визначення сімей, які потребують підвищеної педагогічної уваги, та планування адресної взаємодії з ними.</w:t>
      </w:r>
    </w:p>
    <w:p w14:paraId="6C33D995" w14:textId="77777777" w:rsidR="003B21A5" w:rsidRDefault="003B21A5" w:rsidP="003B21A5">
      <w:pPr>
        <w:spacing w:after="0" w:line="240" w:lineRule="auto"/>
        <w:ind w:firstLine="709"/>
        <w:jc w:val="both"/>
      </w:pPr>
      <w:r w:rsidRPr="00047E00">
        <w:rPr>
          <w:rFonts w:ascii="Times New Roman" w:hAnsi="Times New Roman" w:cs="Times New Roman"/>
          <w:sz w:val="24"/>
          <w:szCs w:val="24"/>
        </w:rPr>
        <w:t>У класних колективах проведено батьківські збори згідно з планами класних керівників. На зборах розглядалися питання організації освітнього процесу, адаптації учнів, результатів навчальної діяльності, дотримання правил внутрішнього розпорядку, безпеки життєдіяльності та відповідальності батьків за виховання дітей.</w:t>
      </w:r>
      <w:r w:rsidRPr="00FC761D">
        <w:t xml:space="preserve"> </w:t>
      </w:r>
    </w:p>
    <w:p w14:paraId="1C2F200B" w14:textId="77777777" w:rsidR="003B21A5" w:rsidRPr="00FC761D" w:rsidRDefault="003B21A5" w:rsidP="003B21A5">
      <w:pPr>
        <w:spacing w:after="0" w:line="240" w:lineRule="auto"/>
        <w:ind w:firstLine="709"/>
        <w:jc w:val="both"/>
        <w:rPr>
          <w:rFonts w:ascii="Times New Roman" w:hAnsi="Times New Roman" w:cs="Times New Roman"/>
          <w:sz w:val="24"/>
          <w:szCs w:val="24"/>
        </w:rPr>
      </w:pPr>
      <w:r w:rsidRPr="00FC761D">
        <w:rPr>
          <w:rFonts w:ascii="Times New Roman" w:hAnsi="Times New Roman" w:cs="Times New Roman"/>
          <w:sz w:val="24"/>
          <w:szCs w:val="24"/>
        </w:rPr>
        <w:t>З метою вивчення особливостей і характеру перебігу процесу первинної адаптації учнів до умов навчання в ліцеї у жовтні 2025 року проведено анкетування батьків та здобувачів освіти 1, 5 і 10 класів. Опитування охопило 186 здобувачів освіти та 172 батьків, що становить понад 90 % від загальної кількості учнів зазначених паралелей.</w:t>
      </w:r>
    </w:p>
    <w:p w14:paraId="56ED03A9" w14:textId="77777777" w:rsidR="003B21A5" w:rsidRPr="00FC761D" w:rsidRDefault="003B21A5" w:rsidP="003B21A5">
      <w:pPr>
        <w:spacing w:after="0" w:line="240" w:lineRule="auto"/>
        <w:ind w:firstLine="709"/>
        <w:jc w:val="both"/>
        <w:rPr>
          <w:rFonts w:ascii="Times New Roman" w:hAnsi="Times New Roman" w:cs="Times New Roman"/>
          <w:sz w:val="24"/>
          <w:szCs w:val="24"/>
        </w:rPr>
      </w:pPr>
      <w:r w:rsidRPr="00FC761D">
        <w:rPr>
          <w:rFonts w:ascii="Times New Roman" w:hAnsi="Times New Roman" w:cs="Times New Roman"/>
          <w:sz w:val="24"/>
          <w:szCs w:val="24"/>
        </w:rPr>
        <w:t>За результатами анкетування встановлено, що 68 % учнів (127 осіб) характеризують власний стан адаптації як комфортний і стабільний. 24 % опитаних (45 осіб) відзначають наявність окремих труднощів адаптації, які мають ситуативний характер і не впливають суттєво на навчальну діяльність. 8 % учнів (14 осіб) повідомили про виражені труднощі адаптації, пов’язані з емоційною напругою, підвищеною тривожністю або складністю входження в новий колектив.</w:t>
      </w:r>
    </w:p>
    <w:p w14:paraId="5DB2570A" w14:textId="77777777" w:rsidR="003B21A5" w:rsidRDefault="003B21A5" w:rsidP="003B21A5">
      <w:pPr>
        <w:spacing w:after="0" w:line="240" w:lineRule="auto"/>
        <w:ind w:firstLine="709"/>
        <w:jc w:val="both"/>
        <w:rPr>
          <w:rFonts w:ascii="Times New Roman" w:hAnsi="Times New Roman" w:cs="Times New Roman"/>
          <w:sz w:val="24"/>
          <w:szCs w:val="24"/>
        </w:rPr>
      </w:pPr>
      <w:r w:rsidRPr="00FC761D">
        <w:rPr>
          <w:rFonts w:ascii="Times New Roman" w:hAnsi="Times New Roman" w:cs="Times New Roman"/>
          <w:sz w:val="24"/>
          <w:szCs w:val="24"/>
        </w:rPr>
        <w:t>Серед батьків 71 % (122 особи) оцінили адаптацію дитини як успішну, 21 % (36 осіб) зазначили наявність окремих адаптаційних труднощів, 8 % (14 осіб) повідомили про потребу дитини в додатковій психолого-педагогічній підтримці.</w:t>
      </w:r>
      <w:r>
        <w:rPr>
          <w:rFonts w:ascii="Times New Roman" w:hAnsi="Times New Roman" w:cs="Times New Roman"/>
          <w:sz w:val="24"/>
          <w:szCs w:val="24"/>
        </w:rPr>
        <w:t xml:space="preserve"> </w:t>
      </w:r>
    </w:p>
    <w:p w14:paraId="1DC20303" w14:textId="77777777" w:rsidR="003B21A5" w:rsidRPr="00FC761D" w:rsidRDefault="003B21A5" w:rsidP="003B21A5">
      <w:pPr>
        <w:spacing w:after="0" w:line="240" w:lineRule="auto"/>
        <w:ind w:firstLine="709"/>
        <w:jc w:val="both"/>
        <w:rPr>
          <w:rFonts w:ascii="Times New Roman" w:hAnsi="Times New Roman" w:cs="Times New Roman"/>
          <w:sz w:val="24"/>
          <w:szCs w:val="24"/>
        </w:rPr>
      </w:pPr>
      <w:r w:rsidRPr="00FC761D">
        <w:rPr>
          <w:rFonts w:ascii="Times New Roman" w:hAnsi="Times New Roman" w:cs="Times New Roman"/>
          <w:sz w:val="24"/>
          <w:szCs w:val="24"/>
        </w:rPr>
        <w:t>Аналіз результатів анкетування учнів 1 класів показав, що 72 % першокласників демонструють позитивне ставлення до навчання і школи, 20 % мають труднощі, пов’язані з режимом дня та навчальним навантаженням, 8 % потребують індивідуальної підтримки у зв’язку з емоційною нестабільністю або труднощами спілкування.</w:t>
      </w:r>
    </w:p>
    <w:p w14:paraId="36FA3E8A" w14:textId="77777777" w:rsidR="003B21A5" w:rsidRPr="00FC761D" w:rsidRDefault="003B21A5" w:rsidP="003B21A5">
      <w:pPr>
        <w:spacing w:after="0" w:line="240" w:lineRule="auto"/>
        <w:ind w:firstLine="709"/>
        <w:jc w:val="both"/>
        <w:rPr>
          <w:rFonts w:ascii="Times New Roman" w:hAnsi="Times New Roman" w:cs="Times New Roman"/>
          <w:sz w:val="24"/>
          <w:szCs w:val="24"/>
        </w:rPr>
      </w:pPr>
      <w:r w:rsidRPr="00FC761D">
        <w:rPr>
          <w:rFonts w:ascii="Times New Roman" w:hAnsi="Times New Roman" w:cs="Times New Roman"/>
          <w:sz w:val="24"/>
          <w:szCs w:val="24"/>
        </w:rPr>
        <w:t>Серед учнів 5 класів 65 % респондентів адаптувалися до навчання в основній школі без ускладнень, 27 % зазначили труднощі, пов’язані зі збільшенням кількості навчальних предметів і вчителів, 8 % відчувають стійкі адаптаційні труднощі.</w:t>
      </w:r>
    </w:p>
    <w:p w14:paraId="393E13AB" w14:textId="77777777" w:rsidR="003B21A5" w:rsidRPr="00FC761D" w:rsidRDefault="003B21A5" w:rsidP="003B21A5">
      <w:pPr>
        <w:spacing w:after="0" w:line="240" w:lineRule="auto"/>
        <w:ind w:firstLine="709"/>
        <w:jc w:val="both"/>
        <w:rPr>
          <w:rFonts w:ascii="Times New Roman" w:hAnsi="Times New Roman" w:cs="Times New Roman"/>
          <w:sz w:val="24"/>
          <w:szCs w:val="24"/>
        </w:rPr>
      </w:pPr>
      <w:r w:rsidRPr="00FC761D">
        <w:rPr>
          <w:rFonts w:ascii="Times New Roman" w:hAnsi="Times New Roman" w:cs="Times New Roman"/>
          <w:sz w:val="24"/>
          <w:szCs w:val="24"/>
        </w:rPr>
        <w:lastRenderedPageBreak/>
        <w:t>У 10 класах 66 % учнів позитивно оцінили процес адаптації до профільного навчання, 26 % повідомили про тимчасові труднощі, пов’язані з навчальним навантаженням і відповідальністю, 8 % потребують психологічної підтримки через підвищений рівень тривожності та невизначеність професійних орієнтирів.</w:t>
      </w:r>
    </w:p>
    <w:p w14:paraId="1D85514D" w14:textId="77777777" w:rsidR="003B21A5" w:rsidRPr="00FC761D" w:rsidRDefault="003B21A5" w:rsidP="003B21A5">
      <w:pPr>
        <w:spacing w:after="0" w:line="240" w:lineRule="auto"/>
        <w:ind w:firstLine="709"/>
        <w:jc w:val="both"/>
        <w:rPr>
          <w:rFonts w:ascii="Times New Roman" w:hAnsi="Times New Roman" w:cs="Times New Roman"/>
          <w:sz w:val="24"/>
          <w:szCs w:val="24"/>
        </w:rPr>
      </w:pPr>
      <w:r w:rsidRPr="00FC761D">
        <w:rPr>
          <w:rFonts w:ascii="Times New Roman" w:hAnsi="Times New Roman" w:cs="Times New Roman"/>
          <w:sz w:val="24"/>
          <w:szCs w:val="24"/>
        </w:rPr>
        <w:t xml:space="preserve">За результатами анкетування 74 % учнів відчувають себе </w:t>
      </w:r>
      <w:proofErr w:type="spellStart"/>
      <w:r w:rsidRPr="00FC761D">
        <w:rPr>
          <w:rFonts w:ascii="Times New Roman" w:hAnsi="Times New Roman" w:cs="Times New Roman"/>
          <w:sz w:val="24"/>
          <w:szCs w:val="24"/>
        </w:rPr>
        <w:t>емоційно</w:t>
      </w:r>
      <w:proofErr w:type="spellEnd"/>
      <w:r w:rsidRPr="00FC761D">
        <w:rPr>
          <w:rFonts w:ascii="Times New Roman" w:hAnsi="Times New Roman" w:cs="Times New Roman"/>
          <w:sz w:val="24"/>
          <w:szCs w:val="24"/>
        </w:rPr>
        <w:t xml:space="preserve"> </w:t>
      </w:r>
      <w:proofErr w:type="spellStart"/>
      <w:r w:rsidRPr="00FC761D">
        <w:rPr>
          <w:rFonts w:ascii="Times New Roman" w:hAnsi="Times New Roman" w:cs="Times New Roman"/>
          <w:sz w:val="24"/>
          <w:szCs w:val="24"/>
        </w:rPr>
        <w:t>комфортно</w:t>
      </w:r>
      <w:proofErr w:type="spellEnd"/>
      <w:r w:rsidRPr="00FC761D">
        <w:rPr>
          <w:rFonts w:ascii="Times New Roman" w:hAnsi="Times New Roman" w:cs="Times New Roman"/>
          <w:sz w:val="24"/>
          <w:szCs w:val="24"/>
        </w:rPr>
        <w:t xml:space="preserve"> в ліцеї, 18 % періодично відчувають напруження або тривожність, 8 % повідомили про часті прояви стресу. Батьки у 69 % випадків підтвердили позитивний емоційний стан дітей, тоді як 31 % зазначили періодичні прояви втоми, напруження або зниження мотивації.</w:t>
      </w:r>
    </w:p>
    <w:p w14:paraId="1E8CCA12" w14:textId="77777777" w:rsidR="003B21A5" w:rsidRPr="00047E00" w:rsidRDefault="003B21A5" w:rsidP="003B21A5">
      <w:pPr>
        <w:spacing w:after="0" w:line="240" w:lineRule="auto"/>
        <w:ind w:firstLine="709"/>
        <w:jc w:val="both"/>
        <w:rPr>
          <w:rFonts w:ascii="Times New Roman" w:hAnsi="Times New Roman" w:cs="Times New Roman"/>
          <w:sz w:val="24"/>
          <w:szCs w:val="24"/>
        </w:rPr>
      </w:pPr>
      <w:r w:rsidRPr="00FC761D">
        <w:rPr>
          <w:rFonts w:ascii="Times New Roman" w:hAnsi="Times New Roman" w:cs="Times New Roman"/>
          <w:sz w:val="24"/>
          <w:szCs w:val="24"/>
        </w:rPr>
        <w:t xml:space="preserve">Результати анкетування свідчать, що процес первинної адаптації здобувачів освіти 1, 5 і 10 класів у ліцеї загалом проходить у межах вікової норми. Переважна більшість учнів успішно адаптувалися до освітнього середовища. Водночас близько 8 % здобувачів освіти потребують посиленої психолого-педагогічної підтримки та індивідуального супроводу. </w:t>
      </w:r>
    </w:p>
    <w:p w14:paraId="1A30D8E0" w14:textId="77777777" w:rsidR="003B21A5" w:rsidRPr="00047E00" w:rsidRDefault="003B21A5" w:rsidP="003B21A5">
      <w:pPr>
        <w:spacing w:after="0" w:line="240" w:lineRule="auto"/>
        <w:ind w:firstLine="709"/>
        <w:jc w:val="both"/>
        <w:rPr>
          <w:rFonts w:ascii="Times New Roman" w:hAnsi="Times New Roman" w:cs="Times New Roman"/>
          <w:sz w:val="24"/>
          <w:szCs w:val="24"/>
        </w:rPr>
      </w:pPr>
      <w:r w:rsidRPr="00047E00">
        <w:rPr>
          <w:rFonts w:ascii="Times New Roman" w:hAnsi="Times New Roman" w:cs="Times New Roman"/>
          <w:sz w:val="24"/>
          <w:szCs w:val="24"/>
        </w:rPr>
        <w:t xml:space="preserve">У грудні 2025 року адміністрація ліцею організувала відкриті </w:t>
      </w:r>
      <w:proofErr w:type="spellStart"/>
      <w:r w:rsidRPr="00047E00">
        <w:rPr>
          <w:rFonts w:ascii="Times New Roman" w:hAnsi="Times New Roman" w:cs="Times New Roman"/>
          <w:sz w:val="24"/>
          <w:szCs w:val="24"/>
        </w:rPr>
        <w:t>уроки</w:t>
      </w:r>
      <w:proofErr w:type="spellEnd"/>
      <w:r w:rsidRPr="00047E00">
        <w:rPr>
          <w:rFonts w:ascii="Times New Roman" w:hAnsi="Times New Roman" w:cs="Times New Roman"/>
          <w:sz w:val="24"/>
          <w:szCs w:val="24"/>
        </w:rPr>
        <w:t xml:space="preserve"> для батьків та зустрічі з учителями-</w:t>
      </w:r>
      <w:proofErr w:type="spellStart"/>
      <w:r w:rsidRPr="00047E00">
        <w:rPr>
          <w:rFonts w:ascii="Times New Roman" w:hAnsi="Times New Roman" w:cs="Times New Roman"/>
          <w:sz w:val="24"/>
          <w:szCs w:val="24"/>
        </w:rPr>
        <w:t>предметниками</w:t>
      </w:r>
      <w:proofErr w:type="spellEnd"/>
      <w:r w:rsidRPr="00047E00">
        <w:rPr>
          <w:rFonts w:ascii="Times New Roman" w:hAnsi="Times New Roman" w:cs="Times New Roman"/>
          <w:sz w:val="24"/>
          <w:szCs w:val="24"/>
        </w:rPr>
        <w:t xml:space="preserve"> і класними керівниками. Проведені заходи забезпечили відкритість освітнього процесу та сприяли налагодженню конструктивної співпраці між педагогами і батьками.</w:t>
      </w:r>
    </w:p>
    <w:p w14:paraId="5EFCD606" w14:textId="77777777" w:rsidR="003B21A5" w:rsidRPr="00047E00" w:rsidRDefault="003B21A5" w:rsidP="003B21A5">
      <w:pPr>
        <w:spacing w:after="0" w:line="240" w:lineRule="auto"/>
        <w:ind w:firstLine="709"/>
        <w:jc w:val="both"/>
        <w:rPr>
          <w:rFonts w:ascii="Times New Roman" w:hAnsi="Times New Roman" w:cs="Times New Roman"/>
          <w:sz w:val="24"/>
          <w:szCs w:val="24"/>
        </w:rPr>
      </w:pPr>
      <w:r w:rsidRPr="00047E00">
        <w:rPr>
          <w:rFonts w:ascii="Times New Roman" w:hAnsi="Times New Roman" w:cs="Times New Roman"/>
          <w:sz w:val="24"/>
          <w:szCs w:val="24"/>
        </w:rPr>
        <w:t>Класні керівники залучали батьків до участі в загальношкільних, класних і позаурочних заходах, зокрема виховних, святкових і благодійних. Батьки брали участь у підготовці та проведенні окремих заходів, що сприяло формуванню єдиного виховного простору «заклад освіти – сім’я».</w:t>
      </w:r>
    </w:p>
    <w:p w14:paraId="24AB9D6A" w14:textId="77777777" w:rsidR="003B21A5" w:rsidRPr="00047E00" w:rsidRDefault="003B21A5" w:rsidP="003B21A5">
      <w:pPr>
        <w:spacing w:after="0" w:line="240" w:lineRule="auto"/>
        <w:ind w:firstLine="709"/>
        <w:jc w:val="both"/>
        <w:rPr>
          <w:rFonts w:ascii="Times New Roman" w:hAnsi="Times New Roman" w:cs="Times New Roman"/>
          <w:sz w:val="24"/>
          <w:szCs w:val="24"/>
        </w:rPr>
      </w:pPr>
      <w:r w:rsidRPr="00047E00">
        <w:rPr>
          <w:rFonts w:ascii="Times New Roman" w:hAnsi="Times New Roman" w:cs="Times New Roman"/>
          <w:sz w:val="24"/>
          <w:szCs w:val="24"/>
        </w:rPr>
        <w:t>Упродовж семестру батьки отримували індивідуальні консультації від адміністрації ліцею, класних керівників, практичного психолога, логопеда та вчителів-</w:t>
      </w:r>
      <w:proofErr w:type="spellStart"/>
      <w:r w:rsidRPr="00047E00">
        <w:rPr>
          <w:rFonts w:ascii="Times New Roman" w:hAnsi="Times New Roman" w:cs="Times New Roman"/>
          <w:sz w:val="24"/>
          <w:szCs w:val="24"/>
        </w:rPr>
        <w:t>предметників</w:t>
      </w:r>
      <w:proofErr w:type="spellEnd"/>
      <w:r w:rsidRPr="00047E00">
        <w:rPr>
          <w:rFonts w:ascii="Times New Roman" w:hAnsi="Times New Roman" w:cs="Times New Roman"/>
          <w:sz w:val="24"/>
          <w:szCs w:val="24"/>
        </w:rPr>
        <w:t>. Консультації стосувалися питань навчальної успішності, поведінки, особливостей вікового розвитку дітей, психологічної підтримки та профілактики ризикованої поведінки.</w:t>
      </w:r>
    </w:p>
    <w:p w14:paraId="66C2C14C" w14:textId="77777777" w:rsidR="003B21A5" w:rsidRDefault="003B21A5" w:rsidP="003B21A5">
      <w:pPr>
        <w:spacing w:after="0" w:line="240" w:lineRule="auto"/>
        <w:ind w:firstLine="709"/>
        <w:jc w:val="both"/>
        <w:rPr>
          <w:rFonts w:ascii="Times New Roman" w:hAnsi="Times New Roman" w:cs="Times New Roman"/>
          <w:sz w:val="24"/>
          <w:szCs w:val="24"/>
        </w:rPr>
      </w:pPr>
      <w:r w:rsidRPr="00047E00">
        <w:rPr>
          <w:rFonts w:ascii="Times New Roman" w:hAnsi="Times New Roman" w:cs="Times New Roman"/>
          <w:sz w:val="24"/>
          <w:szCs w:val="24"/>
        </w:rPr>
        <w:t>За результатами аналізу встановлено, що робота з батьківською громадою у І семестрі 2025/2026 навчального року проводилася системно, відповідно до затвердженого плану та забезпечила виконання запланованих заходів у повному обсязі. Заклад освіти підтримував постійний зв’язок із батьками, забезпечував їх поінформованість про організацію освітнього процесу та результати навчання дітей.</w:t>
      </w:r>
    </w:p>
    <w:p w14:paraId="587E7FFC" w14:textId="77777777" w:rsidR="003B21A5" w:rsidRPr="003C1C57" w:rsidRDefault="003B21A5" w:rsidP="003B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14:paraId="0800DEA9" w14:textId="77777777" w:rsidR="003B21A5" w:rsidRPr="003872E7" w:rsidRDefault="003B21A5" w:rsidP="003B21A5">
      <w:pPr>
        <w:spacing w:after="0" w:line="240" w:lineRule="auto"/>
        <w:ind w:firstLine="709"/>
        <w:jc w:val="both"/>
        <w:rPr>
          <w:rFonts w:ascii="Times New Roman" w:hAnsi="Times New Roman" w:cs="Times New Roman"/>
          <w:sz w:val="24"/>
          <w:szCs w:val="24"/>
        </w:rPr>
      </w:pPr>
      <w:r w:rsidRPr="003872E7">
        <w:rPr>
          <w:rFonts w:ascii="Times New Roman" w:hAnsi="Times New Roman" w:cs="Times New Roman"/>
          <w:sz w:val="24"/>
          <w:szCs w:val="24"/>
        </w:rPr>
        <w:t>Отже, виховна робота у І семестрі 202</w:t>
      </w:r>
      <w:r>
        <w:rPr>
          <w:rFonts w:ascii="Times New Roman" w:hAnsi="Times New Roman" w:cs="Times New Roman"/>
          <w:sz w:val="24"/>
          <w:szCs w:val="24"/>
        </w:rPr>
        <w:t>5</w:t>
      </w:r>
      <w:r w:rsidRPr="003872E7">
        <w:rPr>
          <w:rFonts w:ascii="Times New Roman" w:hAnsi="Times New Roman" w:cs="Times New Roman"/>
          <w:sz w:val="24"/>
          <w:szCs w:val="24"/>
        </w:rPr>
        <w:t>/202</w:t>
      </w:r>
      <w:r>
        <w:rPr>
          <w:rFonts w:ascii="Times New Roman" w:hAnsi="Times New Roman" w:cs="Times New Roman"/>
          <w:sz w:val="24"/>
          <w:szCs w:val="24"/>
        </w:rPr>
        <w:t>6</w:t>
      </w:r>
      <w:r w:rsidRPr="003872E7">
        <w:rPr>
          <w:rFonts w:ascii="Times New Roman" w:hAnsi="Times New Roman" w:cs="Times New Roman"/>
          <w:sz w:val="24"/>
          <w:szCs w:val="24"/>
        </w:rPr>
        <w:t xml:space="preserve"> навчального року була організована на належному рівні. Переважно виховна робота була спрямована на формування національної свідомості, </w:t>
      </w:r>
      <w:r>
        <w:rPr>
          <w:rFonts w:ascii="Times New Roman" w:hAnsi="Times New Roman" w:cs="Times New Roman"/>
          <w:sz w:val="24"/>
          <w:szCs w:val="24"/>
        </w:rPr>
        <w:t xml:space="preserve">громадянської активності, </w:t>
      </w:r>
      <w:r w:rsidRPr="003872E7">
        <w:rPr>
          <w:rFonts w:ascii="Times New Roman" w:hAnsi="Times New Roman" w:cs="Times New Roman"/>
          <w:sz w:val="24"/>
          <w:szCs w:val="24"/>
        </w:rPr>
        <w:t xml:space="preserve">інформаційної грамотності, безпечної поведінки учнів в умовах воєнного стану, збереження психічного здоров’я, а також налагодження ефективної взаємодії з батьківською громадою. Активно впроваджувалися різні форми превентивного виховання, заходи з профілактики </w:t>
      </w:r>
      <w:proofErr w:type="spellStart"/>
      <w:r w:rsidRPr="003872E7">
        <w:rPr>
          <w:rFonts w:ascii="Times New Roman" w:hAnsi="Times New Roman" w:cs="Times New Roman"/>
          <w:sz w:val="24"/>
          <w:szCs w:val="24"/>
        </w:rPr>
        <w:t>булінгу</w:t>
      </w:r>
      <w:proofErr w:type="spellEnd"/>
      <w:r w:rsidRPr="003872E7">
        <w:rPr>
          <w:rFonts w:ascii="Times New Roman" w:hAnsi="Times New Roman" w:cs="Times New Roman"/>
          <w:sz w:val="24"/>
          <w:szCs w:val="24"/>
        </w:rPr>
        <w:t xml:space="preserve">, попередження </w:t>
      </w:r>
      <w:proofErr w:type="spellStart"/>
      <w:r w:rsidRPr="003872E7">
        <w:rPr>
          <w:rFonts w:ascii="Times New Roman" w:hAnsi="Times New Roman" w:cs="Times New Roman"/>
          <w:sz w:val="24"/>
          <w:szCs w:val="24"/>
        </w:rPr>
        <w:t>суїцидальних</w:t>
      </w:r>
      <w:proofErr w:type="spellEnd"/>
      <w:r w:rsidRPr="003872E7">
        <w:rPr>
          <w:rFonts w:ascii="Times New Roman" w:hAnsi="Times New Roman" w:cs="Times New Roman"/>
          <w:sz w:val="24"/>
          <w:szCs w:val="24"/>
        </w:rPr>
        <w:t xml:space="preserve"> проявів, правопорушень, а також ініціативи з національно-патріотичного, екологічного, трудового та художньо-естетичного виховання.</w:t>
      </w:r>
    </w:p>
    <w:p w14:paraId="246AB364" w14:textId="77777777" w:rsidR="003B21A5" w:rsidRPr="00261E2E" w:rsidRDefault="003B21A5" w:rsidP="003B21A5">
      <w:pPr>
        <w:spacing w:after="0" w:line="240" w:lineRule="auto"/>
        <w:ind w:firstLine="709"/>
        <w:jc w:val="both"/>
        <w:rPr>
          <w:rFonts w:ascii="Times New Roman" w:hAnsi="Times New Roman" w:cs="Times New Roman"/>
          <w:sz w:val="24"/>
          <w:szCs w:val="24"/>
        </w:rPr>
      </w:pPr>
      <w:r w:rsidRPr="00261E2E">
        <w:rPr>
          <w:rFonts w:ascii="Times New Roman" w:hAnsi="Times New Roman" w:cs="Times New Roman"/>
          <w:sz w:val="24"/>
          <w:szCs w:val="24"/>
        </w:rPr>
        <w:t xml:space="preserve">Разом із позитивними результатами було виявлено й напрями, що потребують додаткової уваги. </w:t>
      </w:r>
    </w:p>
    <w:p w14:paraId="2C70CD6F" w14:textId="77777777" w:rsidR="003B21A5" w:rsidRPr="00050E9C" w:rsidRDefault="003B21A5" w:rsidP="003B21A5">
      <w:pPr>
        <w:spacing w:after="0" w:line="240" w:lineRule="auto"/>
        <w:ind w:firstLine="709"/>
        <w:jc w:val="both"/>
        <w:rPr>
          <w:rFonts w:ascii="Times New Roman" w:hAnsi="Times New Roman" w:cs="Times New Roman"/>
          <w:sz w:val="24"/>
          <w:szCs w:val="24"/>
        </w:rPr>
      </w:pPr>
      <w:r w:rsidRPr="00050E9C">
        <w:rPr>
          <w:rFonts w:ascii="Times New Roman" w:hAnsi="Times New Roman" w:cs="Times New Roman"/>
          <w:sz w:val="24"/>
          <w:szCs w:val="24"/>
        </w:rPr>
        <w:t xml:space="preserve">Подальшу роботу з батьківською громадою доцільно спрямувати на залучення батьків до виховного процесу закладу освіти. Особливу увагу слід приділяти питанням профілактики </w:t>
      </w:r>
      <w:proofErr w:type="spellStart"/>
      <w:r w:rsidRPr="00050E9C">
        <w:rPr>
          <w:rFonts w:ascii="Times New Roman" w:hAnsi="Times New Roman" w:cs="Times New Roman"/>
          <w:sz w:val="24"/>
          <w:szCs w:val="24"/>
        </w:rPr>
        <w:t>булінгу</w:t>
      </w:r>
      <w:proofErr w:type="spellEnd"/>
      <w:r w:rsidRPr="00050E9C">
        <w:rPr>
          <w:rFonts w:ascii="Times New Roman" w:hAnsi="Times New Roman" w:cs="Times New Roman"/>
          <w:sz w:val="24"/>
          <w:szCs w:val="24"/>
        </w:rPr>
        <w:t>, формування безпечної поведінки дітей, розвитку гендерної чутливості, збереження психічного здоров’я та підвищення батьківської компетентності у кризових умовах.</w:t>
      </w:r>
    </w:p>
    <w:p w14:paraId="7E85E773" w14:textId="77777777" w:rsidR="003B21A5" w:rsidRPr="00050E9C" w:rsidRDefault="003B21A5" w:rsidP="003B21A5">
      <w:pPr>
        <w:spacing w:after="0" w:line="240" w:lineRule="auto"/>
        <w:ind w:firstLine="709"/>
        <w:jc w:val="both"/>
        <w:rPr>
          <w:rFonts w:ascii="Times New Roman" w:hAnsi="Times New Roman" w:cs="Times New Roman"/>
          <w:sz w:val="24"/>
          <w:szCs w:val="24"/>
        </w:rPr>
      </w:pPr>
      <w:r w:rsidRPr="00050E9C">
        <w:rPr>
          <w:rFonts w:ascii="Times New Roman" w:hAnsi="Times New Roman" w:cs="Times New Roman"/>
          <w:sz w:val="24"/>
          <w:szCs w:val="24"/>
        </w:rPr>
        <w:t xml:space="preserve">З метою підвищення ефективності виховної діяльності варто збільшити частку </w:t>
      </w:r>
      <w:proofErr w:type="spellStart"/>
      <w:r w:rsidRPr="00050E9C">
        <w:rPr>
          <w:rFonts w:ascii="Times New Roman" w:hAnsi="Times New Roman" w:cs="Times New Roman"/>
          <w:sz w:val="24"/>
          <w:szCs w:val="24"/>
        </w:rPr>
        <w:t>практикоорієнтованих</w:t>
      </w:r>
      <w:proofErr w:type="spellEnd"/>
      <w:r w:rsidRPr="00050E9C">
        <w:rPr>
          <w:rFonts w:ascii="Times New Roman" w:hAnsi="Times New Roman" w:cs="Times New Roman"/>
          <w:sz w:val="24"/>
          <w:szCs w:val="24"/>
        </w:rPr>
        <w:t xml:space="preserve"> форм роботи. Доцільно використовувати</w:t>
      </w:r>
      <w:r>
        <w:rPr>
          <w:rFonts w:ascii="Times New Roman" w:hAnsi="Times New Roman" w:cs="Times New Roman"/>
          <w:sz w:val="24"/>
          <w:szCs w:val="24"/>
        </w:rPr>
        <w:t xml:space="preserve"> у виховній роботі</w:t>
      </w:r>
      <w:r w:rsidRPr="00050E9C">
        <w:rPr>
          <w:rFonts w:ascii="Times New Roman" w:hAnsi="Times New Roman" w:cs="Times New Roman"/>
          <w:sz w:val="24"/>
          <w:szCs w:val="24"/>
        </w:rPr>
        <w:t xml:space="preserve"> </w:t>
      </w:r>
      <w:proofErr w:type="spellStart"/>
      <w:r w:rsidRPr="00050E9C">
        <w:rPr>
          <w:rFonts w:ascii="Times New Roman" w:hAnsi="Times New Roman" w:cs="Times New Roman"/>
          <w:sz w:val="24"/>
          <w:szCs w:val="24"/>
        </w:rPr>
        <w:t>проєктну</w:t>
      </w:r>
      <w:proofErr w:type="spellEnd"/>
      <w:r w:rsidRPr="00050E9C">
        <w:rPr>
          <w:rFonts w:ascii="Times New Roman" w:hAnsi="Times New Roman" w:cs="Times New Roman"/>
          <w:sz w:val="24"/>
          <w:szCs w:val="24"/>
        </w:rPr>
        <w:t xml:space="preserve"> діяльність, волонтерські ініціативи, рольові та ділові ігри, соціальні практики, що сприяють формуванню життєвих </w:t>
      </w:r>
      <w:proofErr w:type="spellStart"/>
      <w:r w:rsidRPr="00050E9C">
        <w:rPr>
          <w:rFonts w:ascii="Times New Roman" w:hAnsi="Times New Roman" w:cs="Times New Roman"/>
          <w:sz w:val="24"/>
          <w:szCs w:val="24"/>
        </w:rPr>
        <w:t>компетентностей</w:t>
      </w:r>
      <w:proofErr w:type="spellEnd"/>
      <w:r w:rsidRPr="00050E9C">
        <w:rPr>
          <w:rFonts w:ascii="Times New Roman" w:hAnsi="Times New Roman" w:cs="Times New Roman"/>
          <w:sz w:val="24"/>
          <w:szCs w:val="24"/>
        </w:rPr>
        <w:t>, відповідальної поведінки, навичок співпраці та активної громадянської позиції здобувачів освіти.</w:t>
      </w:r>
    </w:p>
    <w:p w14:paraId="720D1598" w14:textId="77777777" w:rsidR="003B21A5" w:rsidRPr="00050E9C" w:rsidRDefault="003B21A5" w:rsidP="003B21A5">
      <w:pPr>
        <w:spacing w:after="0" w:line="240" w:lineRule="auto"/>
        <w:ind w:firstLine="709"/>
        <w:jc w:val="both"/>
        <w:rPr>
          <w:rFonts w:ascii="Times New Roman" w:hAnsi="Times New Roman" w:cs="Times New Roman"/>
          <w:sz w:val="24"/>
          <w:szCs w:val="24"/>
        </w:rPr>
      </w:pPr>
      <w:r w:rsidRPr="00050E9C">
        <w:rPr>
          <w:rFonts w:ascii="Times New Roman" w:hAnsi="Times New Roman" w:cs="Times New Roman"/>
          <w:sz w:val="24"/>
          <w:szCs w:val="24"/>
        </w:rPr>
        <w:t xml:space="preserve">Для підвищення рівня залученості учнів середньої та старшої ланки рекомендується посилити мотиваційну складову виховних заходів шляхом розвитку учнівського самоврядування, залучення здобувачів освіти до ініціювання, планування та реалізації власних </w:t>
      </w:r>
      <w:proofErr w:type="spellStart"/>
      <w:r w:rsidRPr="00050E9C">
        <w:rPr>
          <w:rFonts w:ascii="Times New Roman" w:hAnsi="Times New Roman" w:cs="Times New Roman"/>
          <w:sz w:val="24"/>
          <w:szCs w:val="24"/>
        </w:rPr>
        <w:t>проєктів</w:t>
      </w:r>
      <w:proofErr w:type="spellEnd"/>
      <w:r w:rsidRPr="00050E9C">
        <w:rPr>
          <w:rFonts w:ascii="Times New Roman" w:hAnsi="Times New Roman" w:cs="Times New Roman"/>
          <w:sz w:val="24"/>
          <w:szCs w:val="24"/>
        </w:rPr>
        <w:t xml:space="preserve">. </w:t>
      </w:r>
    </w:p>
    <w:p w14:paraId="7B025AEE" w14:textId="77777777" w:rsidR="003B21A5" w:rsidRPr="00050E9C" w:rsidRDefault="003B21A5" w:rsidP="003B21A5">
      <w:pPr>
        <w:spacing w:after="0" w:line="240" w:lineRule="auto"/>
        <w:ind w:firstLine="709"/>
        <w:jc w:val="both"/>
        <w:rPr>
          <w:rFonts w:ascii="Times New Roman" w:hAnsi="Times New Roman" w:cs="Times New Roman"/>
          <w:sz w:val="24"/>
          <w:szCs w:val="24"/>
        </w:rPr>
      </w:pPr>
      <w:r w:rsidRPr="00050E9C">
        <w:rPr>
          <w:rFonts w:ascii="Times New Roman" w:hAnsi="Times New Roman" w:cs="Times New Roman"/>
          <w:sz w:val="24"/>
          <w:szCs w:val="24"/>
        </w:rPr>
        <w:lastRenderedPageBreak/>
        <w:t>В умовах воєнного стану особливої уваги потребує подальший розвиток системи психологічної підтримки дітей. Рекомендується посилити профілактику емоційного вигорання, тривожності та соціальної ізоляції шляхом організації групових занять, тренінгів з розвитку емоційної стійкості, навичок саморегуляції та конструктивного подолання стресових ситуацій.</w:t>
      </w:r>
    </w:p>
    <w:p w14:paraId="24676043" w14:textId="77777777" w:rsidR="003B21A5" w:rsidRPr="00050E9C" w:rsidRDefault="003B21A5" w:rsidP="003B21A5">
      <w:pPr>
        <w:spacing w:after="0" w:line="240" w:lineRule="auto"/>
        <w:ind w:firstLine="709"/>
        <w:jc w:val="both"/>
        <w:rPr>
          <w:rFonts w:ascii="Times New Roman" w:hAnsi="Times New Roman" w:cs="Times New Roman"/>
          <w:sz w:val="24"/>
          <w:szCs w:val="24"/>
        </w:rPr>
      </w:pPr>
      <w:r w:rsidRPr="00050E9C">
        <w:rPr>
          <w:rFonts w:ascii="Times New Roman" w:hAnsi="Times New Roman" w:cs="Times New Roman"/>
          <w:sz w:val="24"/>
          <w:szCs w:val="24"/>
        </w:rPr>
        <w:t xml:space="preserve">Для формування безпечного й толерантного освітнього середовища доцільно продовжити впровадження </w:t>
      </w:r>
      <w:proofErr w:type="spellStart"/>
      <w:r w:rsidRPr="00050E9C">
        <w:rPr>
          <w:rFonts w:ascii="Times New Roman" w:hAnsi="Times New Roman" w:cs="Times New Roman"/>
          <w:sz w:val="24"/>
          <w:szCs w:val="24"/>
        </w:rPr>
        <w:t>гендерно</w:t>
      </w:r>
      <w:proofErr w:type="spellEnd"/>
      <w:r w:rsidRPr="00050E9C">
        <w:rPr>
          <w:rFonts w:ascii="Times New Roman" w:hAnsi="Times New Roman" w:cs="Times New Roman"/>
          <w:sz w:val="24"/>
          <w:szCs w:val="24"/>
        </w:rPr>
        <w:t xml:space="preserve"> чутливого та інклюзивного підходів у виховній роботі. Рекомендується систематично працювати над подоланням стереотипів, розвитком критичного мислення, </w:t>
      </w:r>
      <w:proofErr w:type="spellStart"/>
      <w:r w:rsidRPr="00050E9C">
        <w:rPr>
          <w:rFonts w:ascii="Times New Roman" w:hAnsi="Times New Roman" w:cs="Times New Roman"/>
          <w:sz w:val="24"/>
          <w:szCs w:val="24"/>
        </w:rPr>
        <w:t>медіаграмотності</w:t>
      </w:r>
      <w:proofErr w:type="spellEnd"/>
      <w:r w:rsidRPr="00050E9C">
        <w:rPr>
          <w:rFonts w:ascii="Times New Roman" w:hAnsi="Times New Roman" w:cs="Times New Roman"/>
          <w:sz w:val="24"/>
          <w:szCs w:val="24"/>
        </w:rPr>
        <w:t xml:space="preserve"> та усвідомленням прихованих форм дискримінації серед учнів</w:t>
      </w:r>
      <w:r>
        <w:rPr>
          <w:rFonts w:ascii="Times New Roman" w:hAnsi="Times New Roman" w:cs="Times New Roman"/>
          <w:sz w:val="24"/>
          <w:szCs w:val="24"/>
        </w:rPr>
        <w:t>, педагогів</w:t>
      </w:r>
      <w:r w:rsidRPr="00050E9C">
        <w:rPr>
          <w:rFonts w:ascii="Times New Roman" w:hAnsi="Times New Roman" w:cs="Times New Roman"/>
          <w:sz w:val="24"/>
          <w:szCs w:val="24"/>
        </w:rPr>
        <w:t xml:space="preserve"> і батьків.</w:t>
      </w:r>
    </w:p>
    <w:p w14:paraId="2CE4B14C" w14:textId="77777777" w:rsidR="003B21A5" w:rsidRDefault="003B21A5" w:rsidP="003B21A5">
      <w:pPr>
        <w:spacing w:after="0" w:line="240" w:lineRule="auto"/>
        <w:ind w:firstLine="709"/>
        <w:jc w:val="both"/>
        <w:rPr>
          <w:rFonts w:ascii="Times New Roman" w:hAnsi="Times New Roman" w:cs="Times New Roman"/>
          <w:sz w:val="24"/>
          <w:szCs w:val="24"/>
        </w:rPr>
      </w:pPr>
      <w:r w:rsidRPr="00050E9C">
        <w:rPr>
          <w:rFonts w:ascii="Times New Roman" w:hAnsi="Times New Roman" w:cs="Times New Roman"/>
          <w:sz w:val="24"/>
          <w:szCs w:val="24"/>
        </w:rPr>
        <w:t>З метою підвищення результативності виховної діяльності необхідно вдосконалювати систему моніторингу її ефективності. Доцільно забезпечити регулярне узагальнення результатів анкетувань, спостережень, аналізу зворотного зв’язку від учнів і батьків, що дозволить своєчасно коригувати планування, зміст і форми виховної роботи відповідно до актуальних потреб освітнього середовища.</w:t>
      </w:r>
    </w:p>
    <w:p w14:paraId="5C728AF9" w14:textId="77777777" w:rsidR="003B21A5" w:rsidRDefault="003B21A5" w:rsidP="003B21A5">
      <w:pPr>
        <w:spacing w:after="0"/>
        <w:ind w:firstLine="709"/>
        <w:jc w:val="both"/>
        <w:rPr>
          <w:rFonts w:ascii="Times New Roman" w:hAnsi="Times New Roman" w:cs="Times New Roman"/>
          <w:b/>
          <w:bCs/>
          <w:sz w:val="24"/>
          <w:szCs w:val="24"/>
        </w:rPr>
      </w:pPr>
      <w:r w:rsidRPr="00B40A23">
        <w:rPr>
          <w:rFonts w:ascii="Times New Roman" w:hAnsi="Times New Roman" w:cs="Times New Roman"/>
          <w:b/>
          <w:bCs/>
          <w:sz w:val="24"/>
          <w:szCs w:val="24"/>
        </w:rPr>
        <w:t xml:space="preserve">Виходячи з вищесказаного, </w:t>
      </w:r>
    </w:p>
    <w:p w14:paraId="314A4E8C" w14:textId="77777777" w:rsidR="003B21A5" w:rsidRDefault="003B21A5" w:rsidP="003B21A5">
      <w:pPr>
        <w:spacing w:after="0"/>
        <w:ind w:firstLine="709"/>
        <w:jc w:val="both"/>
        <w:rPr>
          <w:rFonts w:ascii="Times New Roman" w:hAnsi="Times New Roman" w:cs="Times New Roman"/>
          <w:b/>
          <w:bCs/>
          <w:sz w:val="24"/>
          <w:szCs w:val="24"/>
        </w:rPr>
      </w:pPr>
    </w:p>
    <w:p w14:paraId="0AB40D68" w14:textId="77777777" w:rsidR="003B21A5" w:rsidRDefault="003B21A5" w:rsidP="003B21A5">
      <w:pPr>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НАКАЗУЮ</w:t>
      </w:r>
      <w:r w:rsidRPr="00B40A23">
        <w:rPr>
          <w:rFonts w:ascii="Times New Roman" w:hAnsi="Times New Roman" w:cs="Times New Roman"/>
          <w:b/>
          <w:bCs/>
          <w:sz w:val="24"/>
          <w:szCs w:val="24"/>
        </w:rPr>
        <w:t>:</w:t>
      </w:r>
    </w:p>
    <w:p w14:paraId="3872F944" w14:textId="77777777" w:rsidR="003B21A5" w:rsidRPr="00B40A23" w:rsidRDefault="003B21A5" w:rsidP="003B21A5">
      <w:pPr>
        <w:spacing w:after="0"/>
        <w:ind w:firstLine="709"/>
        <w:jc w:val="both"/>
        <w:rPr>
          <w:rFonts w:ascii="Times New Roman" w:hAnsi="Times New Roman" w:cs="Times New Roman"/>
          <w:b/>
          <w:bCs/>
          <w:sz w:val="24"/>
          <w:szCs w:val="24"/>
        </w:rPr>
      </w:pPr>
    </w:p>
    <w:p w14:paraId="2DD17F2B" w14:textId="77777777" w:rsidR="003B21A5" w:rsidRPr="00973F49" w:rsidRDefault="003B21A5" w:rsidP="003B21A5">
      <w:pPr>
        <w:pStyle w:val="a9"/>
        <w:numPr>
          <w:ilvl w:val="0"/>
          <w:numId w:val="1"/>
        </w:numPr>
        <w:spacing w:after="0" w:line="240" w:lineRule="auto"/>
        <w:jc w:val="both"/>
        <w:rPr>
          <w:rFonts w:ascii="Times New Roman" w:hAnsi="Times New Roman" w:cs="Times New Roman"/>
          <w:sz w:val="24"/>
          <w:szCs w:val="24"/>
        </w:rPr>
      </w:pPr>
      <w:r w:rsidRPr="00973F49">
        <w:rPr>
          <w:rFonts w:ascii="Times New Roman" w:hAnsi="Times New Roman" w:cs="Times New Roman"/>
          <w:sz w:val="24"/>
          <w:szCs w:val="24"/>
        </w:rPr>
        <w:t>Вважати виховну роботу за І семестр 2025/2026 навчального року такою, що була організована на належному рівні.</w:t>
      </w:r>
    </w:p>
    <w:p w14:paraId="590869D0" w14:textId="77777777" w:rsidR="003B21A5" w:rsidRPr="000E4D53" w:rsidRDefault="003B21A5" w:rsidP="003B21A5">
      <w:pPr>
        <w:spacing w:after="0" w:line="240" w:lineRule="auto"/>
        <w:ind w:firstLine="709"/>
        <w:jc w:val="both"/>
        <w:rPr>
          <w:rFonts w:ascii="Times New Roman" w:hAnsi="Times New Roman" w:cs="Times New Roman"/>
          <w:b/>
          <w:bCs/>
          <w:sz w:val="24"/>
          <w:szCs w:val="24"/>
        </w:rPr>
      </w:pPr>
      <w:r w:rsidRPr="000E4D53">
        <w:rPr>
          <w:rFonts w:ascii="Times New Roman" w:hAnsi="Times New Roman" w:cs="Times New Roman"/>
          <w:b/>
          <w:bCs/>
          <w:sz w:val="24"/>
          <w:szCs w:val="24"/>
        </w:rPr>
        <w:t>2. Заступнику директора з виховної роботи</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Волочай</w:t>
      </w:r>
      <w:proofErr w:type="spellEnd"/>
      <w:r>
        <w:rPr>
          <w:rFonts w:ascii="Times New Roman" w:hAnsi="Times New Roman" w:cs="Times New Roman"/>
          <w:b/>
          <w:bCs/>
          <w:sz w:val="24"/>
          <w:szCs w:val="24"/>
        </w:rPr>
        <w:t xml:space="preserve"> О.В.</w:t>
      </w:r>
      <w:r w:rsidRPr="000E4D53">
        <w:rPr>
          <w:rFonts w:ascii="Times New Roman" w:hAnsi="Times New Roman" w:cs="Times New Roman"/>
          <w:b/>
          <w:bCs/>
          <w:sz w:val="24"/>
          <w:szCs w:val="24"/>
        </w:rPr>
        <w:t xml:space="preserve">: </w:t>
      </w:r>
    </w:p>
    <w:p w14:paraId="32D03E8F"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2.1. Забезпечити подальшу координацію системної роботи щодо створення безпечного</w:t>
      </w:r>
      <w:r>
        <w:rPr>
          <w:rFonts w:ascii="Times New Roman" w:hAnsi="Times New Roman" w:cs="Times New Roman"/>
          <w:sz w:val="24"/>
          <w:szCs w:val="24"/>
        </w:rPr>
        <w:t xml:space="preserve"> </w:t>
      </w:r>
      <w:r w:rsidRPr="000E4D53">
        <w:rPr>
          <w:rFonts w:ascii="Times New Roman" w:hAnsi="Times New Roman" w:cs="Times New Roman"/>
          <w:sz w:val="24"/>
          <w:szCs w:val="24"/>
        </w:rPr>
        <w:t>освітнього середовища.</w:t>
      </w:r>
    </w:p>
    <w:p w14:paraId="79FCC04C"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2.2. Забезпечити подальшу системну реалізацію Стратегії утвердження української національної та громадянської ідентичності до 2030 року.</w:t>
      </w:r>
    </w:p>
    <w:p w14:paraId="706A2755"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2.3. Забезпечити дотримання єдиного підходу до вшанування державних і пам’ятних дат, національних символів, хвилини мовчання та формування культури історичної пам’яті.</w:t>
      </w:r>
    </w:p>
    <w:p w14:paraId="3373CE4F"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2.4. Сприяти розширенню участі здобувачів освіти у благодійних, волонтерських та громадських ініціативах патріотичного спрямування.</w:t>
      </w:r>
    </w:p>
    <w:p w14:paraId="7CBE6BDC"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2.5. Посилити міжвідомчу взаємодію з представниками правоохоронних органів, медичних установ, соціальних служб з метою профілактики ризикованої поведінки та правопорушень серед здобувачів освіти.</w:t>
      </w:r>
    </w:p>
    <w:p w14:paraId="303CDBD9"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 xml:space="preserve">2.6. Сприяти розширенню співпраці зі </w:t>
      </w:r>
      <w:proofErr w:type="spellStart"/>
      <w:r w:rsidRPr="000E4D53">
        <w:rPr>
          <w:rFonts w:ascii="Times New Roman" w:hAnsi="Times New Roman" w:cs="Times New Roman"/>
          <w:sz w:val="24"/>
          <w:szCs w:val="24"/>
        </w:rPr>
        <w:t>стейкхолдерами</w:t>
      </w:r>
      <w:proofErr w:type="spellEnd"/>
      <w:r w:rsidRPr="000E4D53">
        <w:rPr>
          <w:rFonts w:ascii="Times New Roman" w:hAnsi="Times New Roman" w:cs="Times New Roman"/>
          <w:sz w:val="24"/>
          <w:szCs w:val="24"/>
        </w:rPr>
        <w:t xml:space="preserve"> (заклади вищої освіти, підприємства, громадські організації тощо) у межах профорієнтаційної роботи.</w:t>
      </w:r>
    </w:p>
    <w:p w14:paraId="29CAD04D"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 xml:space="preserve">2.7. Забезпечити подальший розвиток системи учнівського самоврядування як ефективного інструменту формування громадянських, лідерських і соціальних </w:t>
      </w:r>
      <w:proofErr w:type="spellStart"/>
      <w:r w:rsidRPr="000E4D53">
        <w:rPr>
          <w:rFonts w:ascii="Times New Roman" w:hAnsi="Times New Roman" w:cs="Times New Roman"/>
          <w:sz w:val="24"/>
          <w:szCs w:val="24"/>
        </w:rPr>
        <w:t>компетентностей</w:t>
      </w:r>
      <w:proofErr w:type="spellEnd"/>
      <w:r w:rsidRPr="000E4D53">
        <w:rPr>
          <w:rFonts w:ascii="Times New Roman" w:hAnsi="Times New Roman" w:cs="Times New Roman"/>
          <w:sz w:val="24"/>
          <w:szCs w:val="24"/>
        </w:rPr>
        <w:t xml:space="preserve"> здобувачів освіти.</w:t>
      </w:r>
    </w:p>
    <w:p w14:paraId="64A5E3DA"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2.8. Забезпечити рівномірне залучення всіх класних колективів до діяльності органів учнівського самоврядування.</w:t>
      </w:r>
    </w:p>
    <w:p w14:paraId="4B22FFC8"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2.9. Посилити координацію діяльності класних керівників, педагога-організатора</w:t>
      </w:r>
      <w:r>
        <w:rPr>
          <w:rFonts w:ascii="Times New Roman" w:hAnsi="Times New Roman" w:cs="Times New Roman"/>
          <w:sz w:val="24"/>
          <w:szCs w:val="24"/>
        </w:rPr>
        <w:t>, вчителів-</w:t>
      </w:r>
      <w:proofErr w:type="spellStart"/>
      <w:r>
        <w:rPr>
          <w:rFonts w:ascii="Times New Roman" w:hAnsi="Times New Roman" w:cs="Times New Roman"/>
          <w:sz w:val="24"/>
          <w:szCs w:val="24"/>
        </w:rPr>
        <w:t>предметників</w:t>
      </w:r>
      <w:proofErr w:type="spellEnd"/>
      <w:r w:rsidRPr="000E4D53">
        <w:rPr>
          <w:rFonts w:ascii="Times New Roman" w:hAnsi="Times New Roman" w:cs="Times New Roman"/>
          <w:sz w:val="24"/>
          <w:szCs w:val="24"/>
        </w:rPr>
        <w:t xml:space="preserve"> та психологічної служби щодо реалізації </w:t>
      </w:r>
      <w:proofErr w:type="spellStart"/>
      <w:r w:rsidRPr="000E4D53">
        <w:rPr>
          <w:rFonts w:ascii="Times New Roman" w:hAnsi="Times New Roman" w:cs="Times New Roman"/>
          <w:sz w:val="24"/>
          <w:szCs w:val="24"/>
        </w:rPr>
        <w:t>компетентнісного</w:t>
      </w:r>
      <w:proofErr w:type="spellEnd"/>
      <w:r w:rsidRPr="000E4D53">
        <w:rPr>
          <w:rFonts w:ascii="Times New Roman" w:hAnsi="Times New Roman" w:cs="Times New Roman"/>
          <w:sz w:val="24"/>
          <w:szCs w:val="24"/>
        </w:rPr>
        <w:t xml:space="preserve"> та </w:t>
      </w:r>
      <w:proofErr w:type="spellStart"/>
      <w:r w:rsidRPr="000E4D53">
        <w:rPr>
          <w:rFonts w:ascii="Times New Roman" w:hAnsi="Times New Roman" w:cs="Times New Roman"/>
          <w:sz w:val="24"/>
          <w:szCs w:val="24"/>
        </w:rPr>
        <w:t>ціннісно</w:t>
      </w:r>
      <w:proofErr w:type="spellEnd"/>
      <w:r w:rsidRPr="000E4D53">
        <w:rPr>
          <w:rFonts w:ascii="Times New Roman" w:hAnsi="Times New Roman" w:cs="Times New Roman"/>
          <w:sz w:val="24"/>
          <w:szCs w:val="24"/>
        </w:rPr>
        <w:t>-орієнтованого підходів у вихованні.</w:t>
      </w:r>
    </w:p>
    <w:p w14:paraId="18BB707A"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2.10. Координувати роботу педагогів щодо розвитку партнерської взаємодії з батьківською громадою, орієнтованої на підтримку адаптації здобувачів освіти та профілактику емоційних і поведінкових труднощів.</w:t>
      </w:r>
    </w:p>
    <w:p w14:paraId="69D6C379"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2.11. Забезпечити оновлення плану виховної роботи на ІІ семестр 2025/2026 навчального року з урахуванням результатів моніторингу, соціального паспорта ліцею та актуальних викликів безпеки.</w:t>
      </w:r>
    </w:p>
    <w:p w14:paraId="6F15D9E9" w14:textId="77777777" w:rsidR="003B21A5" w:rsidRPr="000E4D53" w:rsidRDefault="003B21A5" w:rsidP="003B21A5">
      <w:pPr>
        <w:spacing w:after="0" w:line="240" w:lineRule="auto"/>
        <w:ind w:firstLine="709"/>
        <w:jc w:val="both"/>
        <w:rPr>
          <w:rFonts w:ascii="Times New Roman" w:hAnsi="Times New Roman" w:cs="Times New Roman"/>
          <w:sz w:val="24"/>
          <w:szCs w:val="24"/>
        </w:rPr>
      </w:pPr>
      <w:r w:rsidRPr="000E4D53">
        <w:rPr>
          <w:rFonts w:ascii="Times New Roman" w:hAnsi="Times New Roman" w:cs="Times New Roman"/>
          <w:sz w:val="24"/>
          <w:szCs w:val="24"/>
        </w:rPr>
        <w:t>2.12. Активізувати роботу з батьківською громадою шляхом залучення її до профілактичних, просвітницьких і виховних заходів.</w:t>
      </w:r>
    </w:p>
    <w:p w14:paraId="3455C17F" w14:textId="77777777" w:rsidR="003B21A5" w:rsidRPr="000E4D53" w:rsidRDefault="003B21A5" w:rsidP="003B21A5">
      <w:pPr>
        <w:spacing w:after="0" w:line="240" w:lineRule="auto"/>
        <w:ind w:firstLine="709"/>
        <w:jc w:val="both"/>
        <w:rPr>
          <w:rFonts w:ascii="Times New Roman" w:hAnsi="Times New Roman" w:cs="Times New Roman"/>
          <w:b/>
          <w:bCs/>
          <w:sz w:val="24"/>
          <w:szCs w:val="24"/>
        </w:rPr>
      </w:pPr>
      <w:r w:rsidRPr="000E4D53">
        <w:rPr>
          <w:rFonts w:ascii="Times New Roman" w:hAnsi="Times New Roman" w:cs="Times New Roman"/>
          <w:b/>
          <w:bCs/>
          <w:sz w:val="24"/>
          <w:szCs w:val="24"/>
        </w:rPr>
        <w:t>3. Класним керівникам 1-11 класів:</w:t>
      </w:r>
    </w:p>
    <w:p w14:paraId="58ECF6BC" w14:textId="77777777" w:rsidR="003B21A5" w:rsidRPr="0089095B"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3.1. Продовжити системну роботу з формування в учнів національної свідомості, громадянської відповідальності, культури безпеки та здорового способу життя.</w:t>
      </w:r>
    </w:p>
    <w:p w14:paraId="15C25CB9" w14:textId="77777777" w:rsidR="003B21A5" w:rsidRPr="0089095B"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lastRenderedPageBreak/>
        <w:t xml:space="preserve">3.2. Забезпечити постійний контроль за соціальним </w:t>
      </w:r>
      <w:r>
        <w:rPr>
          <w:rFonts w:ascii="Times New Roman" w:hAnsi="Times New Roman" w:cs="Times New Roman"/>
          <w:sz w:val="24"/>
          <w:szCs w:val="24"/>
        </w:rPr>
        <w:t>статусом учнів</w:t>
      </w:r>
      <w:r w:rsidRPr="0089095B">
        <w:rPr>
          <w:rFonts w:ascii="Times New Roman" w:hAnsi="Times New Roman" w:cs="Times New Roman"/>
          <w:sz w:val="24"/>
          <w:szCs w:val="24"/>
        </w:rPr>
        <w:t>, своєчасно оновлювати соціальні паспорти та здійснювати індивідуальний супровід дітей соціально вразливих категорій, зокрема дітей ВПО.</w:t>
      </w:r>
    </w:p>
    <w:p w14:paraId="5C6BD130" w14:textId="77777777" w:rsidR="003B21A5" w:rsidRPr="0089095B"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3.3. Посилити роботу з родинами, які перебувають у складних життєвих обставинах, шляхом регулярних індивідуальних бесід, консультацій та взаємодії з соціальним педагогом і практичним психологом.</w:t>
      </w:r>
    </w:p>
    <w:p w14:paraId="2F45102E" w14:textId="77777777" w:rsidR="003B21A5" w:rsidRPr="0089095B"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 xml:space="preserve">3.4. Систематично проводити виховні години з питань безпеки життєдіяльності, мінної безпеки, протидії </w:t>
      </w:r>
      <w:proofErr w:type="spellStart"/>
      <w:r w:rsidRPr="0089095B">
        <w:rPr>
          <w:rFonts w:ascii="Times New Roman" w:hAnsi="Times New Roman" w:cs="Times New Roman"/>
          <w:sz w:val="24"/>
          <w:szCs w:val="24"/>
        </w:rPr>
        <w:t>булінгу</w:t>
      </w:r>
      <w:proofErr w:type="spellEnd"/>
      <w:r w:rsidRPr="0089095B">
        <w:rPr>
          <w:rFonts w:ascii="Times New Roman" w:hAnsi="Times New Roman" w:cs="Times New Roman"/>
          <w:sz w:val="24"/>
          <w:szCs w:val="24"/>
        </w:rPr>
        <w:t>,</w:t>
      </w:r>
      <w:r w:rsidRPr="00C47FB4">
        <w:t xml:space="preserve"> </w:t>
      </w:r>
      <w:proofErr w:type="spellStart"/>
      <w:r w:rsidRPr="00C47FB4">
        <w:rPr>
          <w:rFonts w:ascii="Times New Roman" w:hAnsi="Times New Roman" w:cs="Times New Roman"/>
          <w:sz w:val="24"/>
          <w:szCs w:val="24"/>
        </w:rPr>
        <w:t>кібербулінгу</w:t>
      </w:r>
      <w:proofErr w:type="spellEnd"/>
      <w:r w:rsidRPr="00C47FB4">
        <w:rPr>
          <w:rFonts w:ascii="Times New Roman" w:hAnsi="Times New Roman" w:cs="Times New Roman"/>
          <w:sz w:val="24"/>
          <w:szCs w:val="24"/>
        </w:rPr>
        <w:t>, розвитку емоційної грамотності, психічного здоров’я</w:t>
      </w:r>
      <w:r>
        <w:rPr>
          <w:rFonts w:ascii="Times New Roman" w:hAnsi="Times New Roman" w:cs="Times New Roman"/>
          <w:sz w:val="24"/>
          <w:szCs w:val="24"/>
        </w:rPr>
        <w:t>,</w:t>
      </w:r>
      <w:r w:rsidRPr="00C47FB4">
        <w:rPr>
          <w:rFonts w:ascii="Times New Roman" w:hAnsi="Times New Roman" w:cs="Times New Roman"/>
          <w:sz w:val="24"/>
          <w:szCs w:val="24"/>
        </w:rPr>
        <w:t xml:space="preserve"> гендерної рівності</w:t>
      </w:r>
      <w:r>
        <w:rPr>
          <w:rFonts w:ascii="Times New Roman" w:hAnsi="Times New Roman" w:cs="Times New Roman"/>
          <w:sz w:val="24"/>
          <w:szCs w:val="24"/>
        </w:rPr>
        <w:t xml:space="preserve">, </w:t>
      </w:r>
      <w:r w:rsidRPr="0089095B">
        <w:rPr>
          <w:rFonts w:ascii="Times New Roman" w:hAnsi="Times New Roman" w:cs="Times New Roman"/>
          <w:sz w:val="24"/>
          <w:szCs w:val="24"/>
        </w:rPr>
        <w:t>формування толерантності</w:t>
      </w:r>
      <w:r>
        <w:rPr>
          <w:rFonts w:ascii="Times New Roman" w:hAnsi="Times New Roman" w:cs="Times New Roman"/>
          <w:sz w:val="24"/>
          <w:szCs w:val="24"/>
        </w:rPr>
        <w:t>.</w:t>
      </w:r>
    </w:p>
    <w:p w14:paraId="078A8437" w14:textId="77777777" w:rsidR="003B21A5"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3.5. Забезпечити своєчасний облік відвідування учнів, оперативне реагування на необґрунтовані пропуски занять і взаємодію з батьками з цього питання.</w:t>
      </w:r>
    </w:p>
    <w:p w14:paraId="67FEDABD" w14:textId="77777777" w:rsidR="003B21A5" w:rsidRPr="0089095B"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3.</w:t>
      </w:r>
      <w:r>
        <w:rPr>
          <w:rFonts w:ascii="Times New Roman" w:hAnsi="Times New Roman" w:cs="Times New Roman"/>
          <w:sz w:val="24"/>
          <w:szCs w:val="24"/>
        </w:rPr>
        <w:t>6</w:t>
      </w:r>
      <w:r w:rsidRPr="0089095B">
        <w:rPr>
          <w:rFonts w:ascii="Times New Roman" w:hAnsi="Times New Roman" w:cs="Times New Roman"/>
          <w:sz w:val="24"/>
          <w:szCs w:val="24"/>
        </w:rPr>
        <w:t>. Забезпечити своєчасне інформування психологічної служби та соціального педагога про ознаки емоційної напруги, соціального відторгнення або ризикової поведінки здобувачів освіти.</w:t>
      </w:r>
    </w:p>
    <w:p w14:paraId="371A7DAC" w14:textId="77777777" w:rsidR="003B21A5" w:rsidRPr="0089095B"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3.</w:t>
      </w:r>
      <w:r>
        <w:rPr>
          <w:rFonts w:ascii="Times New Roman" w:hAnsi="Times New Roman" w:cs="Times New Roman"/>
          <w:sz w:val="24"/>
          <w:szCs w:val="24"/>
        </w:rPr>
        <w:t>7</w:t>
      </w:r>
      <w:r w:rsidRPr="0089095B">
        <w:rPr>
          <w:rFonts w:ascii="Times New Roman" w:hAnsi="Times New Roman" w:cs="Times New Roman"/>
          <w:sz w:val="24"/>
          <w:szCs w:val="24"/>
        </w:rPr>
        <w:t>. Посилити співпрацю з батьками щодо формування безпечного середовища вдома і в школі.</w:t>
      </w:r>
    </w:p>
    <w:p w14:paraId="0E53F060" w14:textId="77777777" w:rsidR="003B21A5" w:rsidRPr="0089095B"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3.</w:t>
      </w:r>
      <w:r>
        <w:rPr>
          <w:rFonts w:ascii="Times New Roman" w:hAnsi="Times New Roman" w:cs="Times New Roman"/>
          <w:sz w:val="24"/>
          <w:szCs w:val="24"/>
        </w:rPr>
        <w:t>8</w:t>
      </w:r>
      <w:r w:rsidRPr="0089095B">
        <w:rPr>
          <w:rFonts w:ascii="Times New Roman" w:hAnsi="Times New Roman" w:cs="Times New Roman"/>
          <w:sz w:val="24"/>
          <w:szCs w:val="24"/>
        </w:rPr>
        <w:t>. Забезпечити системне проведення профорієнтаційних виховних годин.</w:t>
      </w:r>
    </w:p>
    <w:p w14:paraId="453951E4" w14:textId="77777777" w:rsidR="003B21A5" w:rsidRPr="0089095B"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3.</w:t>
      </w:r>
      <w:r>
        <w:rPr>
          <w:rFonts w:ascii="Times New Roman" w:hAnsi="Times New Roman" w:cs="Times New Roman"/>
          <w:sz w:val="24"/>
          <w:szCs w:val="24"/>
        </w:rPr>
        <w:t>9</w:t>
      </w:r>
      <w:r w:rsidRPr="0089095B">
        <w:rPr>
          <w:rFonts w:ascii="Times New Roman" w:hAnsi="Times New Roman" w:cs="Times New Roman"/>
          <w:sz w:val="24"/>
          <w:szCs w:val="24"/>
        </w:rPr>
        <w:t>. Сприяти формуванню поваги до праці людей різних професій та відповідального ставлення до шкільного й громадського майна.</w:t>
      </w:r>
    </w:p>
    <w:p w14:paraId="43076873" w14:textId="77777777" w:rsidR="003B21A5" w:rsidRPr="0089095B"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3.1</w:t>
      </w:r>
      <w:r>
        <w:rPr>
          <w:rFonts w:ascii="Times New Roman" w:hAnsi="Times New Roman" w:cs="Times New Roman"/>
          <w:sz w:val="24"/>
          <w:szCs w:val="24"/>
        </w:rPr>
        <w:t>0</w:t>
      </w:r>
      <w:r w:rsidRPr="0089095B">
        <w:rPr>
          <w:rFonts w:ascii="Times New Roman" w:hAnsi="Times New Roman" w:cs="Times New Roman"/>
          <w:sz w:val="24"/>
          <w:szCs w:val="24"/>
        </w:rPr>
        <w:t>. Забезпечити виховання ціннісного ставлення до національних традицій, культури та мистецтва через участь у календарно-обрядових, мистецьких і святкових заходах.</w:t>
      </w:r>
    </w:p>
    <w:p w14:paraId="0E3EEEB4" w14:textId="77777777" w:rsidR="003B21A5" w:rsidRPr="0089095B"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3.1</w:t>
      </w:r>
      <w:r>
        <w:rPr>
          <w:rFonts w:ascii="Times New Roman" w:hAnsi="Times New Roman" w:cs="Times New Roman"/>
          <w:sz w:val="24"/>
          <w:szCs w:val="24"/>
        </w:rPr>
        <w:t>1</w:t>
      </w:r>
      <w:r w:rsidRPr="0089095B">
        <w:rPr>
          <w:rFonts w:ascii="Times New Roman" w:hAnsi="Times New Roman" w:cs="Times New Roman"/>
          <w:sz w:val="24"/>
          <w:szCs w:val="24"/>
        </w:rPr>
        <w:t xml:space="preserve">. Продовжити роботу з формування культури </w:t>
      </w:r>
      <w:proofErr w:type="spellStart"/>
      <w:r w:rsidRPr="0089095B">
        <w:rPr>
          <w:rFonts w:ascii="Times New Roman" w:hAnsi="Times New Roman" w:cs="Times New Roman"/>
          <w:sz w:val="24"/>
          <w:szCs w:val="24"/>
        </w:rPr>
        <w:t>волонтерства</w:t>
      </w:r>
      <w:proofErr w:type="spellEnd"/>
      <w:r w:rsidRPr="0089095B">
        <w:rPr>
          <w:rFonts w:ascii="Times New Roman" w:hAnsi="Times New Roman" w:cs="Times New Roman"/>
          <w:sz w:val="24"/>
          <w:szCs w:val="24"/>
        </w:rPr>
        <w:t>, благодійності та соціальної відповідальності в учнівських колективах.</w:t>
      </w:r>
    </w:p>
    <w:p w14:paraId="1F582A96" w14:textId="77777777" w:rsidR="003B21A5" w:rsidRDefault="003B21A5" w:rsidP="003B21A5">
      <w:pPr>
        <w:spacing w:after="0" w:line="240" w:lineRule="auto"/>
        <w:ind w:firstLine="709"/>
        <w:jc w:val="both"/>
        <w:rPr>
          <w:rFonts w:ascii="Times New Roman" w:hAnsi="Times New Roman" w:cs="Times New Roman"/>
          <w:sz w:val="24"/>
          <w:szCs w:val="24"/>
        </w:rPr>
      </w:pPr>
      <w:r w:rsidRPr="0089095B">
        <w:rPr>
          <w:rFonts w:ascii="Times New Roman" w:hAnsi="Times New Roman" w:cs="Times New Roman"/>
          <w:sz w:val="24"/>
          <w:szCs w:val="24"/>
        </w:rPr>
        <w:t>3.1</w:t>
      </w:r>
      <w:r>
        <w:rPr>
          <w:rFonts w:ascii="Times New Roman" w:hAnsi="Times New Roman" w:cs="Times New Roman"/>
          <w:sz w:val="24"/>
          <w:szCs w:val="24"/>
        </w:rPr>
        <w:t>2</w:t>
      </w:r>
      <w:r w:rsidRPr="0089095B">
        <w:rPr>
          <w:rFonts w:ascii="Times New Roman" w:hAnsi="Times New Roman" w:cs="Times New Roman"/>
          <w:sz w:val="24"/>
          <w:szCs w:val="24"/>
        </w:rPr>
        <w:t>. Сприяти формуванню єдиного виховного простору «заклад освіти – сім’я» на засадах партнерства, довіри та спільної відповідальності.</w:t>
      </w:r>
    </w:p>
    <w:p w14:paraId="14668301" w14:textId="77777777" w:rsidR="003B21A5" w:rsidRPr="008C77E7" w:rsidRDefault="003B21A5" w:rsidP="003B21A5">
      <w:pPr>
        <w:spacing w:after="0" w:line="240" w:lineRule="auto"/>
        <w:ind w:firstLine="709"/>
        <w:jc w:val="both"/>
        <w:rPr>
          <w:rFonts w:ascii="Times New Roman" w:hAnsi="Times New Roman" w:cs="Times New Roman"/>
          <w:b/>
          <w:bCs/>
          <w:sz w:val="24"/>
          <w:szCs w:val="24"/>
        </w:rPr>
      </w:pPr>
      <w:r w:rsidRPr="008C77E7">
        <w:rPr>
          <w:rFonts w:ascii="Times New Roman" w:hAnsi="Times New Roman" w:cs="Times New Roman"/>
          <w:b/>
          <w:bCs/>
          <w:sz w:val="24"/>
          <w:szCs w:val="24"/>
        </w:rPr>
        <w:t>4. Педагогу-організатору</w:t>
      </w:r>
      <w:r>
        <w:rPr>
          <w:rFonts w:ascii="Times New Roman" w:hAnsi="Times New Roman" w:cs="Times New Roman"/>
          <w:b/>
          <w:bCs/>
          <w:sz w:val="24"/>
          <w:szCs w:val="24"/>
        </w:rPr>
        <w:t xml:space="preserve"> Власенко С.В. </w:t>
      </w:r>
      <w:r w:rsidRPr="008C77E7">
        <w:rPr>
          <w:rFonts w:ascii="Times New Roman" w:hAnsi="Times New Roman" w:cs="Times New Roman"/>
          <w:b/>
          <w:bCs/>
          <w:sz w:val="24"/>
          <w:szCs w:val="24"/>
        </w:rPr>
        <w:t>:</w:t>
      </w:r>
    </w:p>
    <w:p w14:paraId="3BBC6DEB" w14:textId="77777777" w:rsidR="003B21A5" w:rsidRPr="008C77E7" w:rsidRDefault="003B21A5" w:rsidP="003B21A5">
      <w:pPr>
        <w:spacing w:after="0" w:line="240" w:lineRule="auto"/>
        <w:ind w:firstLine="709"/>
        <w:jc w:val="both"/>
        <w:rPr>
          <w:rFonts w:ascii="Times New Roman" w:hAnsi="Times New Roman" w:cs="Times New Roman"/>
          <w:sz w:val="24"/>
          <w:szCs w:val="24"/>
        </w:rPr>
      </w:pPr>
      <w:r w:rsidRPr="008C77E7">
        <w:rPr>
          <w:rFonts w:ascii="Times New Roman" w:hAnsi="Times New Roman" w:cs="Times New Roman"/>
          <w:sz w:val="24"/>
          <w:szCs w:val="24"/>
        </w:rPr>
        <w:t>4.1. Активізувати діяльність учнівського самоврядування як інструменту формування лідерських якостей, ініціативності та громадянської активності здобувачів освіти.</w:t>
      </w:r>
    </w:p>
    <w:p w14:paraId="46D19ED2" w14:textId="77777777" w:rsidR="003B21A5" w:rsidRPr="008C77E7" w:rsidRDefault="003B21A5" w:rsidP="003B21A5">
      <w:pPr>
        <w:spacing w:after="0" w:line="240" w:lineRule="auto"/>
        <w:ind w:firstLine="709"/>
        <w:jc w:val="both"/>
        <w:rPr>
          <w:rFonts w:ascii="Times New Roman" w:hAnsi="Times New Roman" w:cs="Times New Roman"/>
          <w:sz w:val="24"/>
          <w:szCs w:val="24"/>
        </w:rPr>
      </w:pPr>
      <w:r w:rsidRPr="008C77E7">
        <w:rPr>
          <w:rFonts w:ascii="Times New Roman" w:hAnsi="Times New Roman" w:cs="Times New Roman"/>
          <w:sz w:val="24"/>
          <w:szCs w:val="24"/>
        </w:rPr>
        <w:t>4.2. Розширити практику залучення учнів до волонтерських, соціальних, патріотичних та безпекових ініціатив.</w:t>
      </w:r>
    </w:p>
    <w:p w14:paraId="72C6BEF2" w14:textId="77777777" w:rsidR="003B21A5" w:rsidRPr="008C77E7" w:rsidRDefault="003B21A5" w:rsidP="003B21A5">
      <w:pPr>
        <w:spacing w:after="0" w:line="240" w:lineRule="auto"/>
        <w:ind w:firstLine="709"/>
        <w:jc w:val="both"/>
        <w:rPr>
          <w:rFonts w:ascii="Times New Roman" w:hAnsi="Times New Roman" w:cs="Times New Roman"/>
          <w:sz w:val="24"/>
          <w:szCs w:val="24"/>
        </w:rPr>
      </w:pPr>
      <w:r w:rsidRPr="008C77E7">
        <w:rPr>
          <w:rFonts w:ascii="Times New Roman" w:hAnsi="Times New Roman" w:cs="Times New Roman"/>
          <w:sz w:val="24"/>
          <w:szCs w:val="24"/>
        </w:rPr>
        <w:t>4.3. Забезпечити інтеграцію дітей ВПО та учнів соціально вразливих категорій у загальношкільні заходи, гурткову та позакласну роботу.</w:t>
      </w:r>
    </w:p>
    <w:p w14:paraId="4D982FE4" w14:textId="77777777" w:rsidR="003B21A5" w:rsidRPr="008C77E7" w:rsidRDefault="003B21A5" w:rsidP="003B21A5">
      <w:pPr>
        <w:spacing w:after="0" w:line="240" w:lineRule="auto"/>
        <w:ind w:firstLine="709"/>
        <w:jc w:val="both"/>
        <w:rPr>
          <w:rFonts w:ascii="Times New Roman" w:hAnsi="Times New Roman" w:cs="Times New Roman"/>
          <w:sz w:val="24"/>
          <w:szCs w:val="24"/>
        </w:rPr>
      </w:pPr>
      <w:r w:rsidRPr="008C77E7">
        <w:rPr>
          <w:rFonts w:ascii="Times New Roman" w:hAnsi="Times New Roman" w:cs="Times New Roman"/>
          <w:sz w:val="24"/>
          <w:szCs w:val="24"/>
        </w:rPr>
        <w:t>4.4. Сприяти проведенню загальношкільних заходів, спрямованих на формування культури безпеки, взаємоповаги та психологічної стійкості.</w:t>
      </w:r>
    </w:p>
    <w:p w14:paraId="62721FE8" w14:textId="77777777" w:rsidR="003B21A5" w:rsidRPr="008C77E7" w:rsidRDefault="003B21A5" w:rsidP="003B21A5">
      <w:pPr>
        <w:spacing w:after="0" w:line="240" w:lineRule="auto"/>
        <w:ind w:firstLine="709"/>
        <w:jc w:val="both"/>
        <w:rPr>
          <w:rFonts w:ascii="Times New Roman" w:hAnsi="Times New Roman" w:cs="Times New Roman"/>
          <w:sz w:val="24"/>
          <w:szCs w:val="24"/>
        </w:rPr>
      </w:pPr>
      <w:r w:rsidRPr="008C77E7">
        <w:rPr>
          <w:rFonts w:ascii="Times New Roman" w:hAnsi="Times New Roman" w:cs="Times New Roman"/>
          <w:sz w:val="24"/>
          <w:szCs w:val="24"/>
        </w:rPr>
        <w:t>4.5. Забезпечити інформаційний супровід виховної роботи шляхом висвітлення заходів на веб</w:t>
      </w:r>
      <w:r>
        <w:rPr>
          <w:rFonts w:ascii="Times New Roman" w:hAnsi="Times New Roman" w:cs="Times New Roman"/>
          <w:sz w:val="24"/>
          <w:szCs w:val="24"/>
        </w:rPr>
        <w:t>-</w:t>
      </w:r>
      <w:r w:rsidRPr="008C77E7">
        <w:rPr>
          <w:rFonts w:ascii="Times New Roman" w:hAnsi="Times New Roman" w:cs="Times New Roman"/>
          <w:sz w:val="24"/>
          <w:szCs w:val="24"/>
        </w:rPr>
        <w:t>сайті закладу та сторінках ліцею в соціальних мережах.</w:t>
      </w:r>
    </w:p>
    <w:p w14:paraId="4F3EFE91" w14:textId="77777777" w:rsidR="003B21A5" w:rsidRDefault="003B21A5" w:rsidP="003B21A5">
      <w:pPr>
        <w:spacing w:after="0" w:line="240" w:lineRule="auto"/>
        <w:ind w:firstLine="709"/>
        <w:jc w:val="both"/>
        <w:rPr>
          <w:rFonts w:ascii="Times New Roman" w:hAnsi="Times New Roman" w:cs="Times New Roman"/>
          <w:sz w:val="24"/>
          <w:szCs w:val="24"/>
        </w:rPr>
      </w:pPr>
      <w:r w:rsidRPr="008C77E7">
        <w:rPr>
          <w:rFonts w:ascii="Times New Roman" w:hAnsi="Times New Roman" w:cs="Times New Roman"/>
          <w:sz w:val="24"/>
          <w:szCs w:val="24"/>
        </w:rPr>
        <w:t xml:space="preserve">4.6. </w:t>
      </w:r>
      <w:r w:rsidRPr="00391547">
        <w:rPr>
          <w:rFonts w:ascii="Times New Roman" w:hAnsi="Times New Roman" w:cs="Times New Roman"/>
          <w:sz w:val="24"/>
          <w:szCs w:val="24"/>
        </w:rPr>
        <w:t xml:space="preserve">Удосконалити практичну спрямованість екологічної складової виховної та освітньої діяльності шляхом упровадження діяльнісних форм роботи, зокрема екологічних акцій, заходів із роздільного збирання відходів, благоустрою та догляду за територією, а також залучення здобувачів освіти до участі в природоохоронних і еколого-освітніх </w:t>
      </w:r>
      <w:proofErr w:type="spellStart"/>
      <w:r w:rsidRPr="00391547">
        <w:rPr>
          <w:rFonts w:ascii="Times New Roman" w:hAnsi="Times New Roman" w:cs="Times New Roman"/>
          <w:sz w:val="24"/>
          <w:szCs w:val="24"/>
        </w:rPr>
        <w:t>проєктах</w:t>
      </w:r>
      <w:proofErr w:type="spellEnd"/>
      <w:r w:rsidRPr="00391547">
        <w:rPr>
          <w:rFonts w:ascii="Times New Roman" w:hAnsi="Times New Roman" w:cs="Times New Roman"/>
          <w:sz w:val="24"/>
          <w:szCs w:val="24"/>
        </w:rPr>
        <w:t>.</w:t>
      </w:r>
    </w:p>
    <w:p w14:paraId="3EB8E11C" w14:textId="77777777" w:rsidR="003B21A5" w:rsidRPr="008C77E7" w:rsidRDefault="003B21A5" w:rsidP="003B21A5">
      <w:pPr>
        <w:spacing w:after="0" w:line="240" w:lineRule="auto"/>
        <w:ind w:firstLine="709"/>
        <w:jc w:val="both"/>
        <w:rPr>
          <w:rFonts w:ascii="Times New Roman" w:hAnsi="Times New Roman" w:cs="Times New Roman"/>
          <w:sz w:val="24"/>
          <w:szCs w:val="24"/>
        </w:rPr>
      </w:pPr>
      <w:r w:rsidRPr="008C77E7">
        <w:rPr>
          <w:rFonts w:ascii="Times New Roman" w:hAnsi="Times New Roman" w:cs="Times New Roman"/>
          <w:sz w:val="24"/>
          <w:szCs w:val="24"/>
        </w:rPr>
        <w:t>4.7. Активізувати використання сучасних форм роботи (</w:t>
      </w:r>
      <w:proofErr w:type="spellStart"/>
      <w:r w:rsidRPr="008C77E7">
        <w:rPr>
          <w:rFonts w:ascii="Times New Roman" w:hAnsi="Times New Roman" w:cs="Times New Roman"/>
          <w:sz w:val="24"/>
          <w:szCs w:val="24"/>
        </w:rPr>
        <w:t>челенджі</w:t>
      </w:r>
      <w:proofErr w:type="spellEnd"/>
      <w:r w:rsidRPr="008C77E7">
        <w:rPr>
          <w:rFonts w:ascii="Times New Roman" w:hAnsi="Times New Roman" w:cs="Times New Roman"/>
          <w:sz w:val="24"/>
          <w:szCs w:val="24"/>
        </w:rPr>
        <w:t>, інтерактивні ігри, соціальні акції, онлайн-</w:t>
      </w:r>
      <w:proofErr w:type="spellStart"/>
      <w:r w:rsidRPr="008C77E7">
        <w:rPr>
          <w:rFonts w:ascii="Times New Roman" w:hAnsi="Times New Roman" w:cs="Times New Roman"/>
          <w:sz w:val="24"/>
          <w:szCs w:val="24"/>
        </w:rPr>
        <w:t>проєкти</w:t>
      </w:r>
      <w:proofErr w:type="spellEnd"/>
      <w:r w:rsidRPr="008C77E7">
        <w:rPr>
          <w:rFonts w:ascii="Times New Roman" w:hAnsi="Times New Roman" w:cs="Times New Roman"/>
          <w:sz w:val="24"/>
          <w:szCs w:val="24"/>
        </w:rPr>
        <w:t>) для підвищення мотивації учнів до участі в шкільному житті.</w:t>
      </w:r>
    </w:p>
    <w:p w14:paraId="55A0C03E" w14:textId="77777777" w:rsidR="003B21A5" w:rsidRPr="008C77E7" w:rsidRDefault="003B21A5" w:rsidP="003B21A5">
      <w:pPr>
        <w:spacing w:after="0" w:line="240" w:lineRule="auto"/>
        <w:ind w:firstLine="709"/>
        <w:jc w:val="both"/>
        <w:rPr>
          <w:rFonts w:ascii="Times New Roman" w:hAnsi="Times New Roman" w:cs="Times New Roman"/>
          <w:b/>
          <w:bCs/>
          <w:sz w:val="24"/>
          <w:szCs w:val="24"/>
        </w:rPr>
      </w:pPr>
      <w:r w:rsidRPr="008C77E7">
        <w:rPr>
          <w:rFonts w:ascii="Times New Roman" w:hAnsi="Times New Roman" w:cs="Times New Roman"/>
          <w:b/>
          <w:bCs/>
          <w:sz w:val="24"/>
          <w:szCs w:val="24"/>
        </w:rPr>
        <w:t xml:space="preserve">5. Соціальному </w:t>
      </w:r>
      <w:proofErr w:type="spellStart"/>
      <w:r w:rsidRPr="008C77E7">
        <w:rPr>
          <w:rFonts w:ascii="Times New Roman" w:hAnsi="Times New Roman" w:cs="Times New Roman"/>
          <w:b/>
          <w:bCs/>
          <w:sz w:val="24"/>
          <w:szCs w:val="24"/>
        </w:rPr>
        <w:t>педагогу</w:t>
      </w:r>
      <w:r>
        <w:rPr>
          <w:rFonts w:ascii="Times New Roman" w:hAnsi="Times New Roman" w:cs="Times New Roman"/>
          <w:b/>
          <w:bCs/>
          <w:sz w:val="24"/>
          <w:szCs w:val="24"/>
        </w:rPr>
        <w:t>Цяпуті</w:t>
      </w:r>
      <w:proofErr w:type="spellEnd"/>
      <w:r>
        <w:rPr>
          <w:rFonts w:ascii="Times New Roman" w:hAnsi="Times New Roman" w:cs="Times New Roman"/>
          <w:b/>
          <w:bCs/>
          <w:sz w:val="24"/>
          <w:szCs w:val="24"/>
        </w:rPr>
        <w:t xml:space="preserve"> О.М.</w:t>
      </w:r>
      <w:r w:rsidRPr="008C77E7">
        <w:rPr>
          <w:rFonts w:ascii="Times New Roman" w:hAnsi="Times New Roman" w:cs="Times New Roman"/>
          <w:b/>
          <w:bCs/>
          <w:sz w:val="24"/>
          <w:szCs w:val="24"/>
        </w:rPr>
        <w:t>, практичному психологу</w:t>
      </w:r>
      <w:r>
        <w:rPr>
          <w:rFonts w:ascii="Times New Roman" w:hAnsi="Times New Roman" w:cs="Times New Roman"/>
          <w:b/>
          <w:bCs/>
          <w:sz w:val="24"/>
          <w:szCs w:val="24"/>
        </w:rPr>
        <w:t xml:space="preserve"> Ключко Н.Ю. </w:t>
      </w:r>
      <w:r w:rsidRPr="008C77E7">
        <w:rPr>
          <w:rFonts w:ascii="Times New Roman" w:hAnsi="Times New Roman" w:cs="Times New Roman"/>
          <w:b/>
          <w:bCs/>
          <w:sz w:val="24"/>
          <w:szCs w:val="24"/>
        </w:rPr>
        <w:t xml:space="preserve">: </w:t>
      </w:r>
    </w:p>
    <w:p w14:paraId="12FBF8E5" w14:textId="77777777" w:rsidR="003B21A5" w:rsidRPr="009C537C" w:rsidRDefault="003B21A5" w:rsidP="003B21A5">
      <w:pPr>
        <w:spacing w:after="0" w:line="240" w:lineRule="auto"/>
        <w:ind w:firstLine="709"/>
        <w:jc w:val="both"/>
        <w:rPr>
          <w:rFonts w:ascii="Times New Roman" w:hAnsi="Times New Roman" w:cs="Times New Roman"/>
          <w:sz w:val="24"/>
          <w:szCs w:val="24"/>
        </w:rPr>
      </w:pPr>
      <w:r w:rsidRPr="009C537C">
        <w:rPr>
          <w:rFonts w:ascii="Times New Roman" w:hAnsi="Times New Roman" w:cs="Times New Roman"/>
          <w:sz w:val="24"/>
          <w:szCs w:val="24"/>
        </w:rPr>
        <w:t>5.1. Забезпечити індивідуальну та групову роботу з учнями, які потребують підвищеної психологічної підтримки у зв’язку з тривожністю, емоційною нестабільністю або труднощами соціалізації.</w:t>
      </w:r>
    </w:p>
    <w:p w14:paraId="67883205" w14:textId="77777777" w:rsidR="003B21A5" w:rsidRPr="009C537C" w:rsidRDefault="003B21A5" w:rsidP="003B21A5">
      <w:pPr>
        <w:spacing w:after="0" w:line="240" w:lineRule="auto"/>
        <w:ind w:firstLine="709"/>
        <w:jc w:val="both"/>
        <w:rPr>
          <w:rFonts w:ascii="Times New Roman" w:hAnsi="Times New Roman" w:cs="Times New Roman"/>
          <w:sz w:val="24"/>
          <w:szCs w:val="24"/>
        </w:rPr>
      </w:pPr>
      <w:r w:rsidRPr="009C537C">
        <w:rPr>
          <w:rFonts w:ascii="Times New Roman" w:hAnsi="Times New Roman" w:cs="Times New Roman"/>
          <w:sz w:val="24"/>
          <w:szCs w:val="24"/>
        </w:rPr>
        <w:t>5.2. Активізувати консультативну роботу з батьками з питань вікових особливостей розвитку дітей, профілактики стресу, емоційного вигорання та ризикованої поведінки.</w:t>
      </w:r>
    </w:p>
    <w:p w14:paraId="6EF3D8EF" w14:textId="77777777" w:rsidR="003B21A5" w:rsidRPr="009C537C" w:rsidRDefault="003B21A5" w:rsidP="003B21A5">
      <w:pPr>
        <w:spacing w:after="0" w:line="240" w:lineRule="auto"/>
        <w:ind w:firstLine="709"/>
        <w:jc w:val="both"/>
        <w:rPr>
          <w:rFonts w:ascii="Times New Roman" w:hAnsi="Times New Roman" w:cs="Times New Roman"/>
          <w:sz w:val="24"/>
          <w:szCs w:val="24"/>
        </w:rPr>
      </w:pPr>
      <w:r w:rsidRPr="009C537C">
        <w:rPr>
          <w:rFonts w:ascii="Times New Roman" w:hAnsi="Times New Roman" w:cs="Times New Roman"/>
          <w:sz w:val="24"/>
          <w:szCs w:val="24"/>
        </w:rPr>
        <w:t>5.3. Сприяти формуванню безпечного, інклюзивного та доброзичливого освітнього середовища.</w:t>
      </w:r>
    </w:p>
    <w:p w14:paraId="1BD630FA" w14:textId="77777777" w:rsidR="003B21A5" w:rsidRPr="009C537C" w:rsidRDefault="003B21A5" w:rsidP="003B21A5">
      <w:pPr>
        <w:spacing w:after="0" w:line="240" w:lineRule="auto"/>
        <w:ind w:firstLine="709"/>
        <w:jc w:val="both"/>
        <w:rPr>
          <w:rFonts w:ascii="Times New Roman" w:hAnsi="Times New Roman" w:cs="Times New Roman"/>
          <w:sz w:val="24"/>
          <w:szCs w:val="24"/>
        </w:rPr>
      </w:pPr>
      <w:r w:rsidRPr="009C537C">
        <w:rPr>
          <w:rFonts w:ascii="Times New Roman" w:hAnsi="Times New Roman" w:cs="Times New Roman"/>
          <w:sz w:val="24"/>
          <w:szCs w:val="24"/>
        </w:rPr>
        <w:t>5.4. Продовжити системний психолого-педагогічний супровід дітей соціально вразливих категорій, зокрема дітей ВПО та учнів групи ризику.</w:t>
      </w:r>
    </w:p>
    <w:p w14:paraId="0321ACE2" w14:textId="77777777" w:rsidR="003B21A5" w:rsidRPr="009C537C" w:rsidRDefault="003B21A5" w:rsidP="003B21A5">
      <w:pPr>
        <w:spacing w:after="0" w:line="240" w:lineRule="auto"/>
        <w:ind w:firstLine="709"/>
        <w:jc w:val="both"/>
        <w:rPr>
          <w:rFonts w:ascii="Times New Roman" w:hAnsi="Times New Roman" w:cs="Times New Roman"/>
          <w:sz w:val="24"/>
          <w:szCs w:val="24"/>
        </w:rPr>
      </w:pPr>
      <w:r w:rsidRPr="009C537C">
        <w:rPr>
          <w:rFonts w:ascii="Times New Roman" w:hAnsi="Times New Roman" w:cs="Times New Roman"/>
          <w:sz w:val="24"/>
          <w:szCs w:val="24"/>
        </w:rPr>
        <w:t xml:space="preserve">5.5. Посилити профілактичну роботу щодо попередження насильства, </w:t>
      </w:r>
      <w:proofErr w:type="spellStart"/>
      <w:r w:rsidRPr="009C537C">
        <w:rPr>
          <w:rFonts w:ascii="Times New Roman" w:hAnsi="Times New Roman" w:cs="Times New Roman"/>
          <w:sz w:val="24"/>
          <w:szCs w:val="24"/>
        </w:rPr>
        <w:t>булінгу</w:t>
      </w:r>
      <w:proofErr w:type="spellEnd"/>
      <w:r w:rsidRPr="009C537C">
        <w:rPr>
          <w:rFonts w:ascii="Times New Roman" w:hAnsi="Times New Roman" w:cs="Times New Roman"/>
          <w:sz w:val="24"/>
          <w:szCs w:val="24"/>
        </w:rPr>
        <w:t>, девіантної поведінки, емоційного вигорання та тривожних станів.</w:t>
      </w:r>
    </w:p>
    <w:p w14:paraId="3DF20735" w14:textId="77777777" w:rsidR="003B21A5" w:rsidRPr="009C537C" w:rsidRDefault="003B21A5" w:rsidP="003B21A5">
      <w:pPr>
        <w:spacing w:after="0" w:line="240" w:lineRule="auto"/>
        <w:ind w:firstLine="709"/>
        <w:jc w:val="both"/>
        <w:rPr>
          <w:rFonts w:ascii="Times New Roman" w:hAnsi="Times New Roman" w:cs="Times New Roman"/>
          <w:sz w:val="24"/>
          <w:szCs w:val="24"/>
        </w:rPr>
      </w:pPr>
      <w:r w:rsidRPr="009C537C">
        <w:rPr>
          <w:rFonts w:ascii="Times New Roman" w:hAnsi="Times New Roman" w:cs="Times New Roman"/>
          <w:sz w:val="24"/>
          <w:szCs w:val="24"/>
        </w:rPr>
        <w:lastRenderedPageBreak/>
        <w:t>5.6. Посилити індивідуальну та групову роботу з учнями, схильними до конфліктної або агресивної поведінки, а також з класними колективами, у яких виявлено напруженість міжособистісних взаємин.</w:t>
      </w:r>
    </w:p>
    <w:p w14:paraId="090B6370" w14:textId="77777777" w:rsidR="003B21A5" w:rsidRPr="009C537C" w:rsidRDefault="003B21A5" w:rsidP="003B21A5">
      <w:pPr>
        <w:spacing w:after="0" w:line="240" w:lineRule="auto"/>
        <w:ind w:firstLine="709"/>
        <w:jc w:val="both"/>
        <w:rPr>
          <w:rFonts w:ascii="Times New Roman" w:hAnsi="Times New Roman" w:cs="Times New Roman"/>
          <w:sz w:val="24"/>
          <w:szCs w:val="24"/>
        </w:rPr>
      </w:pPr>
      <w:r w:rsidRPr="009C537C">
        <w:rPr>
          <w:rFonts w:ascii="Times New Roman" w:hAnsi="Times New Roman" w:cs="Times New Roman"/>
          <w:sz w:val="24"/>
          <w:szCs w:val="24"/>
        </w:rPr>
        <w:t>5.7. Забезпечити проведення профілактичних тренінгів, консультацій, корекційно-</w:t>
      </w:r>
      <w:proofErr w:type="spellStart"/>
      <w:r w:rsidRPr="009C537C">
        <w:rPr>
          <w:rFonts w:ascii="Times New Roman" w:hAnsi="Times New Roman" w:cs="Times New Roman"/>
          <w:sz w:val="24"/>
          <w:szCs w:val="24"/>
        </w:rPr>
        <w:t>розвиткових</w:t>
      </w:r>
      <w:proofErr w:type="spellEnd"/>
      <w:r w:rsidRPr="009C537C">
        <w:rPr>
          <w:rFonts w:ascii="Times New Roman" w:hAnsi="Times New Roman" w:cs="Times New Roman"/>
          <w:sz w:val="24"/>
          <w:szCs w:val="24"/>
        </w:rPr>
        <w:t xml:space="preserve"> занять з питань саморегуляції, протидії негативному впливу середовища та формування життєстійкості.</w:t>
      </w:r>
    </w:p>
    <w:p w14:paraId="14F26860" w14:textId="77777777" w:rsidR="003B21A5" w:rsidRPr="009C537C" w:rsidRDefault="003B21A5" w:rsidP="003B21A5">
      <w:pPr>
        <w:spacing w:after="0" w:line="240" w:lineRule="auto"/>
        <w:ind w:firstLine="709"/>
        <w:jc w:val="both"/>
        <w:rPr>
          <w:rFonts w:ascii="Times New Roman" w:hAnsi="Times New Roman" w:cs="Times New Roman"/>
          <w:sz w:val="24"/>
          <w:szCs w:val="24"/>
        </w:rPr>
      </w:pPr>
      <w:r w:rsidRPr="009C537C">
        <w:rPr>
          <w:rFonts w:ascii="Times New Roman" w:hAnsi="Times New Roman" w:cs="Times New Roman"/>
          <w:sz w:val="24"/>
          <w:szCs w:val="24"/>
        </w:rPr>
        <w:t>5.8. Активізувати роботу з батьками з питань профілактики правопорушень, формування здорових моделей виховання та відповідального батьківства.</w:t>
      </w:r>
    </w:p>
    <w:p w14:paraId="329AF68E" w14:textId="77777777" w:rsidR="003B21A5" w:rsidRPr="00B40A23" w:rsidRDefault="003B21A5" w:rsidP="003B21A5">
      <w:pPr>
        <w:spacing w:after="0" w:line="240" w:lineRule="auto"/>
        <w:ind w:firstLine="709"/>
        <w:jc w:val="both"/>
        <w:rPr>
          <w:rFonts w:ascii="Times New Roman" w:hAnsi="Times New Roman" w:cs="Times New Roman"/>
          <w:sz w:val="24"/>
          <w:szCs w:val="24"/>
        </w:rPr>
      </w:pPr>
      <w:r w:rsidRPr="009C537C">
        <w:rPr>
          <w:rFonts w:ascii="Times New Roman" w:hAnsi="Times New Roman" w:cs="Times New Roman"/>
          <w:sz w:val="24"/>
          <w:szCs w:val="24"/>
        </w:rPr>
        <w:t>5.9. Продовжити впровадження тренінгових і арт-терапевтичних форм роботи, спрямованих на розвиток емпатії, толерантності, навичок ненасильницької комунікації та емоційної саморегуляції.</w:t>
      </w:r>
    </w:p>
    <w:p w14:paraId="7DF16A97" w14:textId="77777777" w:rsidR="003B21A5" w:rsidRPr="008D4DA3" w:rsidRDefault="003B21A5" w:rsidP="003B21A5">
      <w:pPr>
        <w:spacing w:after="0" w:line="240" w:lineRule="auto"/>
        <w:ind w:firstLine="709"/>
        <w:jc w:val="both"/>
        <w:rPr>
          <w:rFonts w:ascii="Times New Roman" w:hAnsi="Times New Roman" w:cs="Times New Roman"/>
          <w:b/>
          <w:bCs/>
          <w:sz w:val="24"/>
          <w:szCs w:val="24"/>
        </w:rPr>
      </w:pPr>
      <w:r w:rsidRPr="008D4DA3">
        <w:rPr>
          <w:rFonts w:ascii="Times New Roman" w:hAnsi="Times New Roman" w:cs="Times New Roman"/>
          <w:b/>
          <w:bCs/>
          <w:sz w:val="24"/>
          <w:szCs w:val="24"/>
        </w:rPr>
        <w:t xml:space="preserve">6. Шкільному </w:t>
      </w:r>
      <w:proofErr w:type="spellStart"/>
      <w:r w:rsidRPr="008D4DA3">
        <w:rPr>
          <w:rFonts w:ascii="Times New Roman" w:hAnsi="Times New Roman" w:cs="Times New Roman"/>
          <w:b/>
          <w:bCs/>
          <w:sz w:val="24"/>
          <w:szCs w:val="24"/>
        </w:rPr>
        <w:t>бібліотекарю</w:t>
      </w:r>
      <w:proofErr w:type="spellEnd"/>
      <w:r>
        <w:rPr>
          <w:rFonts w:ascii="Times New Roman" w:hAnsi="Times New Roman" w:cs="Times New Roman"/>
          <w:b/>
          <w:bCs/>
          <w:sz w:val="24"/>
          <w:szCs w:val="24"/>
        </w:rPr>
        <w:t xml:space="preserve"> Брикун К.А.:</w:t>
      </w:r>
    </w:p>
    <w:p w14:paraId="31932E39"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6.1. Забезпечити системний інформаційний супровід виховної роботи закладу освіти шляхом організації тематичних книжкових, документальних та інформаційних виставок, стендів, інформаційних полиць і добірок літератури.</w:t>
      </w:r>
    </w:p>
    <w:p w14:paraId="766114D9"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6.2. Сприяти формуванню національної та громадянської ідентичності, історичної пам’яті, культури пам’яті, толерантності, людяності й поваги до прав людини через популяризацію художньої, науково-популярної та документальної літератури.</w:t>
      </w:r>
    </w:p>
    <w:p w14:paraId="0569C85D"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 xml:space="preserve">6.3. Продовжити поповнення та оновлення бібліотечного фонду матеріалами з питань безпеки життєдіяльності, психологічної підтримки, протидії насильству й </w:t>
      </w:r>
      <w:proofErr w:type="spellStart"/>
      <w:r w:rsidRPr="008D4DA3">
        <w:rPr>
          <w:rFonts w:ascii="Times New Roman" w:hAnsi="Times New Roman" w:cs="Times New Roman"/>
          <w:sz w:val="24"/>
          <w:szCs w:val="24"/>
        </w:rPr>
        <w:t>булінгу</w:t>
      </w:r>
      <w:proofErr w:type="spellEnd"/>
      <w:r w:rsidRPr="008D4DA3">
        <w:rPr>
          <w:rFonts w:ascii="Times New Roman" w:hAnsi="Times New Roman" w:cs="Times New Roman"/>
          <w:sz w:val="24"/>
          <w:szCs w:val="24"/>
        </w:rPr>
        <w:t>, гендерної рівності, інклюзії, національно-патріотичного, громадянського, правового та морально-етичного виховання</w:t>
      </w:r>
      <w:r>
        <w:rPr>
          <w:rFonts w:ascii="Times New Roman" w:hAnsi="Times New Roman" w:cs="Times New Roman"/>
          <w:sz w:val="24"/>
          <w:szCs w:val="24"/>
        </w:rPr>
        <w:t xml:space="preserve">, тощо. </w:t>
      </w:r>
    </w:p>
    <w:p w14:paraId="46385141"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 xml:space="preserve">6.4. Організовувати тематичні бібліотечні заходи, огляди літератури, інсталяції, </w:t>
      </w:r>
      <w:proofErr w:type="spellStart"/>
      <w:r w:rsidRPr="008D4DA3">
        <w:rPr>
          <w:rFonts w:ascii="Times New Roman" w:hAnsi="Times New Roman" w:cs="Times New Roman"/>
          <w:sz w:val="24"/>
          <w:szCs w:val="24"/>
        </w:rPr>
        <w:t>буккросинги</w:t>
      </w:r>
      <w:proofErr w:type="spellEnd"/>
      <w:r w:rsidRPr="008D4DA3">
        <w:rPr>
          <w:rFonts w:ascii="Times New Roman" w:hAnsi="Times New Roman" w:cs="Times New Roman"/>
          <w:sz w:val="24"/>
          <w:szCs w:val="24"/>
        </w:rPr>
        <w:t>, фотовиставки до пам’ятних дат, тематичних тижнів, декад і загальношкільних виховних кампаній.</w:t>
      </w:r>
    </w:p>
    <w:p w14:paraId="799210AA"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6.5. Сприяти розвитку інформаційної</w:t>
      </w:r>
      <w:r>
        <w:rPr>
          <w:rFonts w:ascii="Times New Roman" w:hAnsi="Times New Roman" w:cs="Times New Roman"/>
          <w:sz w:val="24"/>
          <w:szCs w:val="24"/>
        </w:rPr>
        <w:t xml:space="preserve"> і</w:t>
      </w:r>
      <w:r w:rsidRPr="008D4DA3">
        <w:rPr>
          <w:rFonts w:ascii="Times New Roman" w:hAnsi="Times New Roman" w:cs="Times New Roman"/>
          <w:sz w:val="24"/>
          <w:szCs w:val="24"/>
        </w:rPr>
        <w:t xml:space="preserve"> читацької</w:t>
      </w:r>
      <w:r>
        <w:rPr>
          <w:rFonts w:ascii="Times New Roman" w:hAnsi="Times New Roman" w:cs="Times New Roman"/>
          <w:sz w:val="24"/>
          <w:szCs w:val="24"/>
        </w:rPr>
        <w:t xml:space="preserve"> </w:t>
      </w:r>
      <w:proofErr w:type="spellStart"/>
      <w:r>
        <w:rPr>
          <w:rFonts w:ascii="Times New Roman" w:hAnsi="Times New Roman" w:cs="Times New Roman"/>
          <w:sz w:val="24"/>
          <w:szCs w:val="24"/>
        </w:rPr>
        <w:t>компетентностей</w:t>
      </w:r>
      <w:proofErr w:type="spellEnd"/>
      <w:r w:rsidRPr="008D4DA3">
        <w:rPr>
          <w:rFonts w:ascii="Times New Roman" w:hAnsi="Times New Roman" w:cs="Times New Roman"/>
          <w:sz w:val="24"/>
          <w:szCs w:val="24"/>
        </w:rPr>
        <w:t xml:space="preserve"> та </w:t>
      </w:r>
      <w:proofErr w:type="spellStart"/>
      <w:r w:rsidRPr="008D4DA3">
        <w:rPr>
          <w:rFonts w:ascii="Times New Roman" w:hAnsi="Times New Roman" w:cs="Times New Roman"/>
          <w:sz w:val="24"/>
          <w:szCs w:val="24"/>
        </w:rPr>
        <w:t>медіакультури</w:t>
      </w:r>
      <w:proofErr w:type="spellEnd"/>
      <w:r w:rsidRPr="008D4DA3">
        <w:rPr>
          <w:rFonts w:ascii="Times New Roman" w:hAnsi="Times New Roman" w:cs="Times New Roman"/>
          <w:sz w:val="24"/>
          <w:szCs w:val="24"/>
        </w:rPr>
        <w:t xml:space="preserve"> здобувачів освіти</w:t>
      </w:r>
      <w:r>
        <w:rPr>
          <w:rFonts w:ascii="Times New Roman" w:hAnsi="Times New Roman" w:cs="Times New Roman"/>
          <w:sz w:val="24"/>
          <w:szCs w:val="24"/>
        </w:rPr>
        <w:t>.</w:t>
      </w:r>
    </w:p>
    <w:p w14:paraId="739632BB"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6.6. Забезпечити інформаційну підтримку заходів учнівського самоврядування, спрямованих на популяризацію читання, культури мови, правових знань і громадянських цінностей.</w:t>
      </w:r>
    </w:p>
    <w:p w14:paraId="64251C34" w14:textId="77777777" w:rsidR="003B21A5" w:rsidRPr="008D4DA3" w:rsidRDefault="003B21A5" w:rsidP="003B21A5">
      <w:pPr>
        <w:spacing w:after="0" w:line="240" w:lineRule="auto"/>
        <w:ind w:firstLine="709"/>
        <w:jc w:val="both"/>
        <w:rPr>
          <w:rFonts w:ascii="Times New Roman" w:hAnsi="Times New Roman" w:cs="Times New Roman"/>
          <w:b/>
          <w:bCs/>
          <w:sz w:val="24"/>
          <w:szCs w:val="24"/>
        </w:rPr>
      </w:pPr>
      <w:r w:rsidRPr="008D4DA3">
        <w:rPr>
          <w:rFonts w:ascii="Times New Roman" w:hAnsi="Times New Roman" w:cs="Times New Roman"/>
          <w:b/>
          <w:bCs/>
          <w:sz w:val="24"/>
          <w:szCs w:val="24"/>
        </w:rPr>
        <w:t>7. Учителям-</w:t>
      </w:r>
      <w:proofErr w:type="spellStart"/>
      <w:r w:rsidRPr="008D4DA3">
        <w:rPr>
          <w:rFonts w:ascii="Times New Roman" w:hAnsi="Times New Roman" w:cs="Times New Roman"/>
          <w:b/>
          <w:bCs/>
          <w:sz w:val="24"/>
          <w:szCs w:val="24"/>
        </w:rPr>
        <w:t>предметникам</w:t>
      </w:r>
      <w:proofErr w:type="spellEnd"/>
    </w:p>
    <w:p w14:paraId="7EB7E2DC"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 xml:space="preserve">7.1. Інтегрувати виховний компонент у навчальний процес шляхом формування в здобувачів освіти ціннісних орієнтирів, культури безпеки та відповідального ставлення до життя і здоров’я відповідно до </w:t>
      </w:r>
      <w:proofErr w:type="spellStart"/>
      <w:r w:rsidRPr="008D4DA3">
        <w:rPr>
          <w:rFonts w:ascii="Times New Roman" w:hAnsi="Times New Roman" w:cs="Times New Roman"/>
          <w:sz w:val="24"/>
          <w:szCs w:val="24"/>
        </w:rPr>
        <w:t>компетентнісного</w:t>
      </w:r>
      <w:proofErr w:type="spellEnd"/>
      <w:r w:rsidRPr="008D4DA3">
        <w:rPr>
          <w:rFonts w:ascii="Times New Roman" w:hAnsi="Times New Roman" w:cs="Times New Roman"/>
          <w:sz w:val="24"/>
          <w:szCs w:val="24"/>
        </w:rPr>
        <w:t xml:space="preserve"> підходу.</w:t>
      </w:r>
    </w:p>
    <w:p w14:paraId="6F87084E"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 xml:space="preserve">7.2. Сприяти формуванню в учнів активної громадянської позиції, критичного мислення, толерантності, взаємоповаги, </w:t>
      </w:r>
      <w:proofErr w:type="spellStart"/>
      <w:r w:rsidRPr="008D4DA3">
        <w:rPr>
          <w:rFonts w:ascii="Times New Roman" w:hAnsi="Times New Roman" w:cs="Times New Roman"/>
          <w:sz w:val="24"/>
          <w:szCs w:val="24"/>
        </w:rPr>
        <w:t>медіаграмотності</w:t>
      </w:r>
      <w:proofErr w:type="spellEnd"/>
      <w:r w:rsidRPr="008D4DA3">
        <w:rPr>
          <w:rFonts w:ascii="Times New Roman" w:hAnsi="Times New Roman" w:cs="Times New Roman"/>
          <w:sz w:val="24"/>
          <w:szCs w:val="24"/>
        </w:rPr>
        <w:t xml:space="preserve"> та свідомого ставлення до прав і свобод людини.</w:t>
      </w:r>
    </w:p>
    <w:p w14:paraId="2A56983D"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 xml:space="preserve">7.3. Застосовувати </w:t>
      </w:r>
      <w:proofErr w:type="spellStart"/>
      <w:r w:rsidRPr="008D4DA3">
        <w:rPr>
          <w:rFonts w:ascii="Times New Roman" w:hAnsi="Times New Roman" w:cs="Times New Roman"/>
          <w:sz w:val="24"/>
          <w:szCs w:val="24"/>
        </w:rPr>
        <w:t>гендерно</w:t>
      </w:r>
      <w:proofErr w:type="spellEnd"/>
      <w:r w:rsidRPr="008D4DA3">
        <w:rPr>
          <w:rFonts w:ascii="Times New Roman" w:hAnsi="Times New Roman" w:cs="Times New Roman"/>
          <w:sz w:val="24"/>
          <w:szCs w:val="24"/>
        </w:rPr>
        <w:t xml:space="preserve"> чутливий, інклюзивний і недискримінаційний підхід під час викладання навчальних предметів, добору прикладів, завдань і навчальних матеріалів.</w:t>
      </w:r>
    </w:p>
    <w:p w14:paraId="571B3865"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7.4. Інтегрувати елементи національно-патріотичного, громадянського, правового, екологічного, художньо-естетичного та морально-етичного виховання через зміст навчальних предметів і міжпредметні зв’язки.</w:t>
      </w:r>
    </w:p>
    <w:p w14:paraId="4A4F6B88"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7.5. Забезпечити дотримання вимог безпеки життєдіяльності під час освітнього процесу, лабораторних, практичних робіт і позаурочних заходів.</w:t>
      </w:r>
    </w:p>
    <w:p w14:paraId="63DD2F60" w14:textId="77777777" w:rsidR="003B21A5" w:rsidRPr="008D4DA3" w:rsidRDefault="003B21A5" w:rsidP="003B21A5">
      <w:pPr>
        <w:spacing w:after="0" w:line="240" w:lineRule="auto"/>
        <w:ind w:firstLine="709"/>
        <w:jc w:val="both"/>
        <w:rPr>
          <w:rFonts w:ascii="Times New Roman" w:hAnsi="Times New Roman" w:cs="Times New Roman"/>
          <w:sz w:val="24"/>
          <w:szCs w:val="24"/>
        </w:rPr>
      </w:pPr>
      <w:r w:rsidRPr="008D4DA3">
        <w:rPr>
          <w:rFonts w:ascii="Times New Roman" w:hAnsi="Times New Roman" w:cs="Times New Roman"/>
          <w:sz w:val="24"/>
          <w:szCs w:val="24"/>
        </w:rPr>
        <w:t xml:space="preserve">7.6. Заохочувати та підтримувати участь здобувачів освіти у спортивних, соціальних, </w:t>
      </w:r>
      <w:proofErr w:type="spellStart"/>
      <w:r w:rsidRPr="008D4DA3">
        <w:rPr>
          <w:rFonts w:ascii="Times New Roman" w:hAnsi="Times New Roman" w:cs="Times New Roman"/>
          <w:sz w:val="24"/>
          <w:szCs w:val="24"/>
        </w:rPr>
        <w:t>правопросвітницьких</w:t>
      </w:r>
      <w:proofErr w:type="spellEnd"/>
      <w:r w:rsidRPr="008D4DA3">
        <w:rPr>
          <w:rFonts w:ascii="Times New Roman" w:hAnsi="Times New Roman" w:cs="Times New Roman"/>
          <w:sz w:val="24"/>
          <w:szCs w:val="24"/>
        </w:rPr>
        <w:t xml:space="preserve">, екологічних, творчих, </w:t>
      </w:r>
      <w:proofErr w:type="spellStart"/>
      <w:r w:rsidRPr="008D4DA3">
        <w:rPr>
          <w:rFonts w:ascii="Times New Roman" w:hAnsi="Times New Roman" w:cs="Times New Roman"/>
          <w:sz w:val="24"/>
          <w:szCs w:val="24"/>
        </w:rPr>
        <w:t>проєктних</w:t>
      </w:r>
      <w:proofErr w:type="spellEnd"/>
      <w:r w:rsidRPr="008D4DA3">
        <w:rPr>
          <w:rFonts w:ascii="Times New Roman" w:hAnsi="Times New Roman" w:cs="Times New Roman"/>
          <w:sz w:val="24"/>
          <w:szCs w:val="24"/>
        </w:rPr>
        <w:t xml:space="preserve"> і профорієнтаційних заходах, конкурсах та ініціативах.</w:t>
      </w:r>
    </w:p>
    <w:p w14:paraId="376F5017" w14:textId="77777777" w:rsidR="003B21A5" w:rsidRDefault="003B21A5" w:rsidP="003B21A5">
      <w:pPr>
        <w:spacing w:after="0" w:line="240" w:lineRule="auto"/>
        <w:ind w:firstLine="709"/>
        <w:jc w:val="both"/>
        <w:rPr>
          <w:rFonts w:ascii="Times New Roman" w:hAnsi="Times New Roman" w:cs="Times New Roman"/>
          <w:sz w:val="24"/>
          <w:szCs w:val="24"/>
        </w:rPr>
      </w:pPr>
    </w:p>
    <w:p w14:paraId="44605081" w14:textId="77777777" w:rsidR="003B21A5" w:rsidRPr="00B40A23" w:rsidRDefault="003B21A5" w:rsidP="003B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 </w:t>
      </w:r>
      <w:r w:rsidRPr="009C4119">
        <w:rPr>
          <w:rFonts w:ascii="Times New Roman" w:hAnsi="Times New Roman" w:cs="Times New Roman"/>
          <w:sz w:val="24"/>
          <w:szCs w:val="24"/>
        </w:rPr>
        <w:t xml:space="preserve">Контроль за виконанням </w:t>
      </w:r>
      <w:r>
        <w:rPr>
          <w:rFonts w:ascii="Times New Roman" w:hAnsi="Times New Roman" w:cs="Times New Roman"/>
          <w:sz w:val="24"/>
          <w:szCs w:val="24"/>
        </w:rPr>
        <w:t xml:space="preserve">цього наказу </w:t>
      </w:r>
      <w:r w:rsidRPr="009C4119">
        <w:rPr>
          <w:rFonts w:ascii="Times New Roman" w:hAnsi="Times New Roman" w:cs="Times New Roman"/>
          <w:sz w:val="24"/>
          <w:szCs w:val="24"/>
        </w:rPr>
        <w:t>покла</w:t>
      </w:r>
      <w:r>
        <w:rPr>
          <w:rFonts w:ascii="Times New Roman" w:hAnsi="Times New Roman" w:cs="Times New Roman"/>
          <w:sz w:val="24"/>
          <w:szCs w:val="24"/>
        </w:rPr>
        <w:t>даю</w:t>
      </w:r>
      <w:r w:rsidRPr="009C4119">
        <w:rPr>
          <w:rFonts w:ascii="Times New Roman" w:hAnsi="Times New Roman" w:cs="Times New Roman"/>
          <w:sz w:val="24"/>
          <w:szCs w:val="24"/>
        </w:rPr>
        <w:t xml:space="preserve"> на заступника директора з виховної роботи</w:t>
      </w:r>
      <w:r>
        <w:rPr>
          <w:rFonts w:ascii="Times New Roman" w:hAnsi="Times New Roman" w:cs="Times New Roman"/>
          <w:sz w:val="24"/>
          <w:szCs w:val="24"/>
        </w:rPr>
        <w:t xml:space="preserve"> </w:t>
      </w:r>
      <w:proofErr w:type="spellStart"/>
      <w:r>
        <w:rPr>
          <w:rFonts w:ascii="Times New Roman" w:hAnsi="Times New Roman" w:cs="Times New Roman"/>
          <w:sz w:val="24"/>
          <w:szCs w:val="24"/>
        </w:rPr>
        <w:t>Волочай</w:t>
      </w:r>
      <w:proofErr w:type="spellEnd"/>
      <w:r>
        <w:rPr>
          <w:rFonts w:ascii="Times New Roman" w:hAnsi="Times New Roman" w:cs="Times New Roman"/>
          <w:sz w:val="24"/>
          <w:szCs w:val="24"/>
        </w:rPr>
        <w:t xml:space="preserve"> О.В.</w:t>
      </w:r>
      <w:r w:rsidRPr="009C4119">
        <w:rPr>
          <w:rFonts w:ascii="Times New Roman" w:hAnsi="Times New Roman" w:cs="Times New Roman"/>
          <w:sz w:val="24"/>
          <w:szCs w:val="24"/>
        </w:rPr>
        <w:t>.</w:t>
      </w:r>
      <w:r>
        <w:rPr>
          <w:rFonts w:ascii="Times New Roman" w:hAnsi="Times New Roman" w:cs="Times New Roman"/>
          <w:sz w:val="24"/>
          <w:szCs w:val="24"/>
        </w:rPr>
        <w:t xml:space="preserve"> </w:t>
      </w:r>
    </w:p>
    <w:p w14:paraId="3DFD5003" w14:textId="77777777" w:rsidR="003B21A5" w:rsidRDefault="003B21A5" w:rsidP="003B21A5">
      <w:pPr>
        <w:spacing w:after="0" w:line="240" w:lineRule="auto"/>
        <w:ind w:left="349"/>
        <w:jc w:val="both"/>
        <w:rPr>
          <w:rFonts w:ascii="Times New Roman" w:hAnsi="Times New Roman" w:cs="Times New Roman"/>
          <w:sz w:val="24"/>
          <w:szCs w:val="24"/>
        </w:rPr>
      </w:pPr>
    </w:p>
    <w:p w14:paraId="39F35330" w14:textId="77777777" w:rsidR="003B21A5" w:rsidRPr="00261E2E" w:rsidRDefault="003B21A5" w:rsidP="003B21A5">
      <w:pPr>
        <w:spacing w:after="0" w:line="240" w:lineRule="auto"/>
        <w:ind w:left="349"/>
        <w:jc w:val="both"/>
        <w:rPr>
          <w:rFonts w:ascii="Times New Roman" w:hAnsi="Times New Roman" w:cs="Times New Roman"/>
          <w:sz w:val="24"/>
          <w:szCs w:val="24"/>
        </w:rPr>
      </w:pPr>
    </w:p>
    <w:p w14:paraId="46CB38F2" w14:textId="77777777" w:rsidR="003B21A5" w:rsidRPr="00DF605B" w:rsidRDefault="003B21A5" w:rsidP="003B21A5">
      <w:pPr>
        <w:spacing w:after="0" w:line="240" w:lineRule="auto"/>
        <w:ind w:firstLine="709"/>
        <w:jc w:val="both"/>
        <w:rPr>
          <w:rFonts w:ascii="Times New Roman" w:hAnsi="Times New Roman" w:cs="Times New Roman"/>
          <w:sz w:val="28"/>
          <w:szCs w:val="28"/>
        </w:rPr>
      </w:pPr>
      <w:r w:rsidRPr="00DF605B">
        <w:rPr>
          <w:rFonts w:ascii="Times New Roman" w:hAnsi="Times New Roman" w:cs="Times New Roman"/>
          <w:sz w:val="28"/>
          <w:szCs w:val="28"/>
        </w:rPr>
        <w:t>Директор гімназії</w:t>
      </w:r>
      <w:r w:rsidRPr="00DF605B">
        <w:rPr>
          <w:rFonts w:ascii="Times New Roman" w:hAnsi="Times New Roman" w:cs="Times New Roman"/>
          <w:sz w:val="28"/>
          <w:szCs w:val="28"/>
        </w:rPr>
        <w:tab/>
      </w:r>
      <w:r w:rsidRPr="00DF605B">
        <w:rPr>
          <w:rFonts w:ascii="Times New Roman" w:hAnsi="Times New Roman" w:cs="Times New Roman"/>
          <w:sz w:val="28"/>
          <w:szCs w:val="28"/>
        </w:rPr>
        <w:tab/>
      </w:r>
      <w:r w:rsidRPr="00DF605B">
        <w:rPr>
          <w:rFonts w:ascii="Times New Roman" w:hAnsi="Times New Roman" w:cs="Times New Roman"/>
          <w:sz w:val="28"/>
          <w:szCs w:val="28"/>
        </w:rPr>
        <w:tab/>
      </w:r>
      <w:r w:rsidRPr="00DF605B">
        <w:rPr>
          <w:rFonts w:ascii="Times New Roman" w:hAnsi="Times New Roman" w:cs="Times New Roman"/>
          <w:sz w:val="28"/>
          <w:szCs w:val="28"/>
        </w:rPr>
        <w:tab/>
      </w:r>
      <w:r w:rsidRPr="00DF605B">
        <w:rPr>
          <w:rFonts w:ascii="Times New Roman" w:hAnsi="Times New Roman" w:cs="Times New Roman"/>
          <w:sz w:val="28"/>
          <w:szCs w:val="28"/>
        </w:rPr>
        <w:tab/>
      </w:r>
      <w:r w:rsidRPr="00DF605B">
        <w:rPr>
          <w:rFonts w:ascii="Times New Roman" w:hAnsi="Times New Roman" w:cs="Times New Roman"/>
          <w:sz w:val="28"/>
          <w:szCs w:val="28"/>
        </w:rPr>
        <w:tab/>
      </w:r>
      <w:r w:rsidRPr="00DF605B">
        <w:rPr>
          <w:rFonts w:ascii="Times New Roman" w:hAnsi="Times New Roman" w:cs="Times New Roman"/>
          <w:sz w:val="28"/>
          <w:szCs w:val="28"/>
        </w:rPr>
        <w:tab/>
        <w:t>Ірина ТОПЧІЙ</w:t>
      </w:r>
    </w:p>
    <w:p w14:paraId="7D5473F4" w14:textId="77777777" w:rsidR="003B21A5" w:rsidRPr="00DF605B" w:rsidRDefault="003B21A5" w:rsidP="003B21A5">
      <w:pPr>
        <w:spacing w:after="0" w:line="240" w:lineRule="auto"/>
        <w:ind w:firstLine="709"/>
        <w:jc w:val="both"/>
        <w:rPr>
          <w:rFonts w:ascii="Times New Roman" w:hAnsi="Times New Roman" w:cs="Times New Roman"/>
          <w:sz w:val="28"/>
          <w:szCs w:val="28"/>
        </w:rPr>
      </w:pPr>
    </w:p>
    <w:p w14:paraId="3B04A34F" w14:textId="77777777" w:rsidR="00603B71" w:rsidRDefault="00603B71"/>
    <w:sectPr w:rsidR="00603B7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C4CE6"/>
    <w:multiLevelType w:val="hybridMultilevel"/>
    <w:tmpl w:val="0FF453D6"/>
    <w:lvl w:ilvl="0" w:tplc="FAECC0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307053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B17"/>
    <w:rsid w:val="00177701"/>
    <w:rsid w:val="003B21A5"/>
    <w:rsid w:val="00603B71"/>
    <w:rsid w:val="00AA5302"/>
    <w:rsid w:val="00F97B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F8EABD-9624-45D8-A38E-E2D13079E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1A5"/>
    <w:pPr>
      <w:spacing w:line="259" w:lineRule="auto"/>
    </w:pPr>
    <w:rPr>
      <w:kern w:val="0"/>
      <w:sz w:val="22"/>
      <w:szCs w:val="22"/>
      <w14:ligatures w14:val="none"/>
    </w:rPr>
  </w:style>
  <w:style w:type="paragraph" w:styleId="1">
    <w:name w:val="heading 1"/>
    <w:basedOn w:val="a"/>
    <w:next w:val="a"/>
    <w:link w:val="10"/>
    <w:uiPriority w:val="9"/>
    <w:qFormat/>
    <w:rsid w:val="00F97B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97B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97B1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97B1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97B1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97B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97B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97B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97B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7B1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97B1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97B1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97B1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97B1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97B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97B17"/>
    <w:rPr>
      <w:rFonts w:eastAsiaTheme="majorEastAsia" w:cstheme="majorBidi"/>
      <w:color w:val="595959" w:themeColor="text1" w:themeTint="A6"/>
    </w:rPr>
  </w:style>
  <w:style w:type="character" w:customStyle="1" w:styleId="80">
    <w:name w:val="Заголовок 8 Знак"/>
    <w:basedOn w:val="a0"/>
    <w:link w:val="8"/>
    <w:uiPriority w:val="9"/>
    <w:semiHidden/>
    <w:rsid w:val="00F97B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97B17"/>
    <w:rPr>
      <w:rFonts w:eastAsiaTheme="majorEastAsia" w:cstheme="majorBidi"/>
      <w:color w:val="272727" w:themeColor="text1" w:themeTint="D8"/>
    </w:rPr>
  </w:style>
  <w:style w:type="paragraph" w:styleId="a3">
    <w:name w:val="Title"/>
    <w:basedOn w:val="a"/>
    <w:next w:val="a"/>
    <w:link w:val="a4"/>
    <w:uiPriority w:val="10"/>
    <w:qFormat/>
    <w:rsid w:val="00F97B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97B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7B1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97B1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97B17"/>
    <w:pPr>
      <w:spacing w:before="160"/>
      <w:jc w:val="center"/>
    </w:pPr>
    <w:rPr>
      <w:i/>
      <w:iCs/>
      <w:color w:val="404040" w:themeColor="text1" w:themeTint="BF"/>
    </w:rPr>
  </w:style>
  <w:style w:type="character" w:customStyle="1" w:styleId="a8">
    <w:name w:val="Цитата Знак"/>
    <w:basedOn w:val="a0"/>
    <w:link w:val="a7"/>
    <w:uiPriority w:val="29"/>
    <w:rsid w:val="00F97B17"/>
    <w:rPr>
      <w:i/>
      <w:iCs/>
      <w:color w:val="404040" w:themeColor="text1" w:themeTint="BF"/>
    </w:rPr>
  </w:style>
  <w:style w:type="paragraph" w:styleId="a9">
    <w:name w:val="List Paragraph"/>
    <w:basedOn w:val="a"/>
    <w:uiPriority w:val="34"/>
    <w:qFormat/>
    <w:rsid w:val="00F97B17"/>
    <w:pPr>
      <w:ind w:left="720"/>
      <w:contextualSpacing/>
    </w:pPr>
  </w:style>
  <w:style w:type="character" w:styleId="aa">
    <w:name w:val="Intense Emphasis"/>
    <w:basedOn w:val="a0"/>
    <w:uiPriority w:val="21"/>
    <w:qFormat/>
    <w:rsid w:val="00F97B17"/>
    <w:rPr>
      <w:i/>
      <w:iCs/>
      <w:color w:val="0F4761" w:themeColor="accent1" w:themeShade="BF"/>
    </w:rPr>
  </w:style>
  <w:style w:type="paragraph" w:styleId="ab">
    <w:name w:val="Intense Quote"/>
    <w:basedOn w:val="a"/>
    <w:next w:val="a"/>
    <w:link w:val="ac"/>
    <w:uiPriority w:val="30"/>
    <w:qFormat/>
    <w:rsid w:val="00F97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97B17"/>
    <w:rPr>
      <w:i/>
      <w:iCs/>
      <w:color w:val="0F4761" w:themeColor="accent1" w:themeShade="BF"/>
    </w:rPr>
  </w:style>
  <w:style w:type="character" w:styleId="ad">
    <w:name w:val="Intense Reference"/>
    <w:basedOn w:val="a0"/>
    <w:uiPriority w:val="32"/>
    <w:qFormat/>
    <w:rsid w:val="00F97B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90425</Words>
  <Characters>51543</Characters>
  <Application>Microsoft Office Word</Application>
  <DocSecurity>0</DocSecurity>
  <Lines>429</Lines>
  <Paragraphs>283</Paragraphs>
  <ScaleCrop>false</ScaleCrop>
  <Company/>
  <LinksUpToDate>false</LinksUpToDate>
  <CharactersWithSpaces>141685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volochajoksana@gymnasium9.org</dc:creator>
  <cp:keywords/>
  <dc:description/>
  <cp:lastModifiedBy>volochajoksana@gymnasium9.org</cp:lastModifiedBy>
  <cp:revision>2</cp:revision>
  <dcterms:created xsi:type="dcterms:W3CDTF">2026-10-26T16:08:00Z</dcterms:created>
  <dcterms:modified xsi:type="dcterms:W3CDTF">2026-10-26T16:10:00Z</dcterms:modified>
</cp:coreProperties>
</file>