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7FEF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34D5DBFA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B64CBBB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4E88A78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14E6A6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34E14BF7" w14:textId="3441408B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bookmarkStart w:id="0" w:name="_Hlk121168777"/>
      <w:r w:rsidR="00D94C93" w:rsidRPr="00EB027E">
        <w:rPr>
          <w:color w:val="000000"/>
        </w:rPr>
        <w:t>Черкаська гімназія №9 ім. О.М. Луценка Черкаської міської ради Черкаської області</w:t>
      </w:r>
      <w:r w:rsidR="00D94C93" w:rsidRPr="00EB027E">
        <w:rPr>
          <w:color w:val="000000" w:themeColor="text1"/>
          <w:lang w:eastAsia="ru-RU"/>
        </w:rPr>
        <w:t xml:space="preserve">; </w:t>
      </w:r>
      <w:r w:rsidR="00D94C93" w:rsidRPr="00EB027E">
        <w:rPr>
          <w:color w:val="000000"/>
        </w:rPr>
        <w:t>18022, Україна , Черкаська обл., м. Черкаси, вул. Юрія Іллєнка, будинок 52</w:t>
      </w:r>
      <w:r w:rsidR="00D94C93" w:rsidRPr="00EB027E">
        <w:rPr>
          <w:color w:val="000000" w:themeColor="text1"/>
          <w:lang w:eastAsia="ru-RU"/>
        </w:rPr>
        <w:t>;</w:t>
      </w:r>
      <w:r w:rsidR="00D94C93" w:rsidRPr="00EB027E">
        <w:rPr>
          <w:color w:val="000000" w:themeColor="text1"/>
          <w:lang w:val="ru-RU" w:eastAsia="ru-RU"/>
        </w:rPr>
        <w:t xml:space="preserve"> </w:t>
      </w:r>
      <w:r w:rsidR="00D94C93" w:rsidRPr="00EB027E">
        <w:rPr>
          <w:color w:val="000000" w:themeColor="text1"/>
          <w:lang w:eastAsia="ru-RU"/>
        </w:rPr>
        <w:t xml:space="preserve">код за ЄДРПОУ – </w:t>
      </w:r>
      <w:r w:rsidR="00D94C93" w:rsidRPr="00EB027E">
        <w:rPr>
          <w:color w:val="000000"/>
        </w:rPr>
        <w:t>14202233</w:t>
      </w:r>
      <w:r w:rsidR="00D94C93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  <w:bookmarkEnd w:id="0"/>
    </w:p>
    <w:p w14:paraId="422C1E85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319B9B5A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9A386AA" w14:textId="2AF331FE" w:rsidR="009F610E" w:rsidRPr="00D94C93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D94C93" w:rsidRPr="00D94C93">
        <w:rPr>
          <w:rFonts w:ascii="Times New Roman" w:hAnsi="Times New Roman"/>
          <w:b/>
          <w:sz w:val="24"/>
          <w:szCs w:val="24"/>
        </w:rPr>
        <w:t xml:space="preserve">Поточний ремонт будівлі (покрівля) Черкаської гімназії №9 ім. О.М. Луценка Черкаської міської ради Черкаської області за </w:t>
      </w:r>
      <w:proofErr w:type="spellStart"/>
      <w:r w:rsidR="00D94C93" w:rsidRPr="00D94C93">
        <w:rPr>
          <w:rFonts w:ascii="Times New Roman" w:hAnsi="Times New Roman"/>
          <w:b/>
          <w:sz w:val="24"/>
          <w:szCs w:val="24"/>
        </w:rPr>
        <w:t>адресою</w:t>
      </w:r>
      <w:proofErr w:type="spellEnd"/>
      <w:r w:rsidR="00D94C93" w:rsidRPr="00D94C93">
        <w:rPr>
          <w:rFonts w:ascii="Times New Roman" w:hAnsi="Times New Roman"/>
          <w:b/>
          <w:sz w:val="24"/>
          <w:szCs w:val="24"/>
        </w:rPr>
        <w:t xml:space="preserve"> вулиця Юрія Іллєнка, 52 м. Черкаси </w:t>
      </w:r>
      <w:r w:rsidR="00D94C93" w:rsidRPr="00D94C93">
        <w:rPr>
          <w:rFonts w:ascii="Times New Roman" w:hAnsi="Times New Roman"/>
          <w:bCs/>
          <w:sz w:val="24"/>
          <w:szCs w:val="24"/>
        </w:rPr>
        <w:t>(ДК 021: 2015 – 45260000-7 Покрівельні роботи та інші спеціалізовані будівельні роботи)</w:t>
      </w:r>
    </w:p>
    <w:p w14:paraId="5171FFB9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6C3F7D" w14:textId="6F684B4F" w:rsidR="00682A9F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5" w:tgtFrame="_blank" w:tooltip="Оголошення на порталі Уповноваженого органу" w:history="1">
        <w:r w:rsidR="00097795" w:rsidRPr="00097795">
          <w:rPr>
            <w:rFonts w:ascii="Times New Roman" w:hAnsi="Times New Roman"/>
            <w:bCs/>
            <w:sz w:val="24"/>
            <w:szCs w:val="24"/>
          </w:rPr>
          <w:t>UA-2025-05-30-004067-a</w:t>
        </w:r>
      </w:hyperlink>
    </w:p>
    <w:p w14:paraId="5CCC6BBC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94DF685" w14:textId="77777777" w:rsidR="002A4B4C" w:rsidRPr="00CB7559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24A467F" w14:textId="64A9A076" w:rsidR="00B12373" w:rsidRPr="004523D4" w:rsidRDefault="002A4B4C" w:rsidP="00B6462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ремонту </w:t>
      </w:r>
      <w:r w:rsidR="00D94C93" w:rsidRPr="00D94C93">
        <w:rPr>
          <w:rFonts w:ascii="Times New Roman" w:hAnsi="Times New Roman"/>
          <w:bCs/>
          <w:sz w:val="24"/>
          <w:szCs w:val="24"/>
        </w:rPr>
        <w:t xml:space="preserve">будівлі (покрівля) Черкаської гімназії №9 ім. О.М. Луценка Черкаської міської ради Черкаської області за </w:t>
      </w:r>
      <w:proofErr w:type="spellStart"/>
      <w:r w:rsidR="00D94C93" w:rsidRPr="00D94C93">
        <w:rPr>
          <w:rFonts w:ascii="Times New Roman" w:hAnsi="Times New Roman"/>
          <w:bCs/>
          <w:sz w:val="24"/>
          <w:szCs w:val="24"/>
        </w:rPr>
        <w:t>адресою</w:t>
      </w:r>
      <w:proofErr w:type="spellEnd"/>
      <w:r w:rsidR="00D94C93" w:rsidRPr="00D94C93">
        <w:rPr>
          <w:rFonts w:ascii="Times New Roman" w:hAnsi="Times New Roman"/>
          <w:bCs/>
          <w:sz w:val="24"/>
          <w:szCs w:val="24"/>
        </w:rPr>
        <w:t xml:space="preserve"> вулиця Юрія Іллєнка, 52 м. Черкаси</w:t>
      </w:r>
      <w:r w:rsidR="00D94C93" w:rsidRPr="00B646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4629" w:rsidRPr="00B64629">
        <w:rPr>
          <w:rFonts w:ascii="Times New Roman" w:hAnsi="Times New Roman"/>
          <w:color w:val="000000" w:themeColor="text1"/>
          <w:sz w:val="24"/>
          <w:szCs w:val="24"/>
        </w:rPr>
        <w:t>та розробленої кошторисної документації.</w:t>
      </w:r>
    </w:p>
    <w:p w14:paraId="567F6721" w14:textId="77777777" w:rsidR="00083B42" w:rsidRPr="004523D4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0A43387" w14:textId="77777777" w:rsidR="002A4B4C" w:rsidRPr="00CB7559" w:rsidRDefault="00C819C9" w:rsidP="002A4B4C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4523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</w:t>
      </w:r>
      <w:r w:rsidR="00B12373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призначення</w:t>
      </w:r>
      <w:r w:rsidR="00E33FD8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18C46E3" w14:textId="312BA5FE" w:rsidR="006A4431" w:rsidRDefault="006A4431" w:rsidP="006A4431">
      <w:pPr>
        <w:tabs>
          <w:tab w:val="left" w:pos="0"/>
          <w:tab w:val="left" w:pos="993"/>
          <w:tab w:val="left" w:pos="93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 w:eastAsia="en-US"/>
        </w:rPr>
      </w:pPr>
      <w:r>
        <w:rPr>
          <w:rFonts w:ascii="Times New Roman" w:hAnsi="Times New Roman"/>
          <w:bCs/>
          <w:sz w:val="24"/>
          <w:szCs w:val="24"/>
          <w:lang w:val="ru-RU" w:eastAsia="en-US"/>
        </w:rPr>
        <w:t>Р</w:t>
      </w:r>
      <w:proofErr w:type="spellStart"/>
      <w:r w:rsidRPr="008862DA">
        <w:rPr>
          <w:rFonts w:ascii="Times New Roman" w:hAnsi="Times New Roman"/>
          <w:bCs/>
          <w:sz w:val="24"/>
          <w:szCs w:val="24"/>
          <w:lang w:eastAsia="en-US"/>
        </w:rPr>
        <w:t>озмір</w:t>
      </w:r>
      <w:proofErr w:type="spellEnd"/>
      <w:r w:rsidRPr="008862DA">
        <w:rPr>
          <w:rFonts w:ascii="Times New Roman" w:hAnsi="Times New Roman"/>
          <w:bCs/>
          <w:sz w:val="24"/>
          <w:szCs w:val="24"/>
          <w:lang w:eastAsia="en-US"/>
        </w:rPr>
        <w:t xml:space="preserve"> бюджетного призначення, визначений відповідно до розрахунку до зведеного кошторисного розрахунку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</w:t>
      </w:r>
    </w:p>
    <w:p w14:paraId="1B4FEA4A" w14:textId="7B3D810A" w:rsidR="00F4751E" w:rsidRPr="004A325F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3DBE48F" w14:textId="400B590E" w:rsidR="00DD4E4A" w:rsidRPr="004A325F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097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715</w:t>
      </w:r>
      <w:r w:rsidR="00D94C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97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000</w:t>
      </w:r>
      <w:r w:rsidR="00B64629" w:rsidRPr="00B646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D94C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="001310F8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F14C3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грн.</w:t>
      </w:r>
      <w:r w:rsidR="000E675A"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A32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  <w:r w:rsidR="00933423" w:rsidRPr="004A325F">
        <w:t xml:space="preserve"> </w:t>
      </w:r>
    </w:p>
    <w:p w14:paraId="05DC2D53" w14:textId="77777777" w:rsidR="00DD4E4A" w:rsidRPr="004A325F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387CA" w14:textId="77777777" w:rsidR="002A4B4C" w:rsidRPr="004A325F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A325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4A325F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6A3D4AE3" w14:textId="0B71E357" w:rsidR="005040B0" w:rsidRPr="006146C0" w:rsidRDefault="002A4B4C" w:rsidP="006146C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325F">
        <w:rPr>
          <w:rFonts w:ascii="Times New Roman" w:eastAsiaTheme="minorEastAsia" w:hAnsi="Times New Roman"/>
          <w:color w:val="000000"/>
          <w:sz w:val="21"/>
          <w:szCs w:val="21"/>
        </w:rPr>
        <w:tab/>
      </w:r>
      <w:bookmarkStart w:id="1" w:name="_Hlk118241452"/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6A4431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6A443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6A4431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bookmarkEnd w:id="1"/>
    </w:p>
    <w:sectPr w:rsidR="005040B0" w:rsidRPr="006146C0" w:rsidSect="004A325F">
      <w:pgSz w:w="11906" w:h="16838"/>
      <w:pgMar w:top="567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919"/>
    <w:multiLevelType w:val="multilevel"/>
    <w:tmpl w:val="12B449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43C0"/>
    <w:multiLevelType w:val="multilevel"/>
    <w:tmpl w:val="1BDA43C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1037E0"/>
    <w:multiLevelType w:val="multilevel"/>
    <w:tmpl w:val="631037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715DF"/>
    <w:multiLevelType w:val="multilevel"/>
    <w:tmpl w:val="672715D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11646"/>
    <w:rsid w:val="000210D2"/>
    <w:rsid w:val="00035765"/>
    <w:rsid w:val="00083B42"/>
    <w:rsid w:val="00097795"/>
    <w:rsid w:val="000A176B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310F8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872B5"/>
    <w:rsid w:val="002A4B4C"/>
    <w:rsid w:val="002A4B98"/>
    <w:rsid w:val="002B0108"/>
    <w:rsid w:val="002B4F13"/>
    <w:rsid w:val="002E4A29"/>
    <w:rsid w:val="002E6FCD"/>
    <w:rsid w:val="002F7D8B"/>
    <w:rsid w:val="00305111"/>
    <w:rsid w:val="00333217"/>
    <w:rsid w:val="00347FC7"/>
    <w:rsid w:val="003541E7"/>
    <w:rsid w:val="003678C4"/>
    <w:rsid w:val="00370C4C"/>
    <w:rsid w:val="0038019F"/>
    <w:rsid w:val="003920C0"/>
    <w:rsid w:val="003A397B"/>
    <w:rsid w:val="003A5189"/>
    <w:rsid w:val="003C0931"/>
    <w:rsid w:val="003E26FC"/>
    <w:rsid w:val="00412FB5"/>
    <w:rsid w:val="00413782"/>
    <w:rsid w:val="004523D4"/>
    <w:rsid w:val="00455766"/>
    <w:rsid w:val="00456B24"/>
    <w:rsid w:val="004A325F"/>
    <w:rsid w:val="004D4894"/>
    <w:rsid w:val="004E5992"/>
    <w:rsid w:val="004F5B26"/>
    <w:rsid w:val="005040B0"/>
    <w:rsid w:val="0052401E"/>
    <w:rsid w:val="0055304B"/>
    <w:rsid w:val="005621FD"/>
    <w:rsid w:val="00575E3F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86A24"/>
    <w:rsid w:val="00691B46"/>
    <w:rsid w:val="006A1BE5"/>
    <w:rsid w:val="006A4431"/>
    <w:rsid w:val="006D6144"/>
    <w:rsid w:val="006E0B50"/>
    <w:rsid w:val="0070478B"/>
    <w:rsid w:val="0071711D"/>
    <w:rsid w:val="00772C36"/>
    <w:rsid w:val="007755C0"/>
    <w:rsid w:val="007852E9"/>
    <w:rsid w:val="007B14B4"/>
    <w:rsid w:val="007D0082"/>
    <w:rsid w:val="007F72B3"/>
    <w:rsid w:val="008738C8"/>
    <w:rsid w:val="00884137"/>
    <w:rsid w:val="008920DD"/>
    <w:rsid w:val="008A105C"/>
    <w:rsid w:val="008A6119"/>
    <w:rsid w:val="008B26F8"/>
    <w:rsid w:val="008D0B93"/>
    <w:rsid w:val="008E158F"/>
    <w:rsid w:val="008F14C3"/>
    <w:rsid w:val="00933423"/>
    <w:rsid w:val="00967420"/>
    <w:rsid w:val="00976179"/>
    <w:rsid w:val="009C2A02"/>
    <w:rsid w:val="009D5260"/>
    <w:rsid w:val="009D5970"/>
    <w:rsid w:val="009D5FA6"/>
    <w:rsid w:val="009D7512"/>
    <w:rsid w:val="009E2BDF"/>
    <w:rsid w:val="009E6C58"/>
    <w:rsid w:val="009F610E"/>
    <w:rsid w:val="00A21AD8"/>
    <w:rsid w:val="00A30D09"/>
    <w:rsid w:val="00A37B3C"/>
    <w:rsid w:val="00A52DCD"/>
    <w:rsid w:val="00A66E10"/>
    <w:rsid w:val="00A83726"/>
    <w:rsid w:val="00AB7224"/>
    <w:rsid w:val="00AD6403"/>
    <w:rsid w:val="00AD7A39"/>
    <w:rsid w:val="00AF0131"/>
    <w:rsid w:val="00B12373"/>
    <w:rsid w:val="00B44B35"/>
    <w:rsid w:val="00B6060F"/>
    <w:rsid w:val="00B64629"/>
    <w:rsid w:val="00B768EB"/>
    <w:rsid w:val="00B8246B"/>
    <w:rsid w:val="00BE2EE1"/>
    <w:rsid w:val="00C04811"/>
    <w:rsid w:val="00C16B7D"/>
    <w:rsid w:val="00C41E71"/>
    <w:rsid w:val="00C50EBF"/>
    <w:rsid w:val="00C806F7"/>
    <w:rsid w:val="00C819C9"/>
    <w:rsid w:val="00C84BA1"/>
    <w:rsid w:val="00C93611"/>
    <w:rsid w:val="00CB4A30"/>
    <w:rsid w:val="00CB7559"/>
    <w:rsid w:val="00CC7D6B"/>
    <w:rsid w:val="00D417A2"/>
    <w:rsid w:val="00D56804"/>
    <w:rsid w:val="00D663FF"/>
    <w:rsid w:val="00D758E4"/>
    <w:rsid w:val="00D87149"/>
    <w:rsid w:val="00D94C93"/>
    <w:rsid w:val="00DB65B8"/>
    <w:rsid w:val="00DC4F23"/>
    <w:rsid w:val="00DD4E4A"/>
    <w:rsid w:val="00DE6294"/>
    <w:rsid w:val="00E226E9"/>
    <w:rsid w:val="00E319E3"/>
    <w:rsid w:val="00E33508"/>
    <w:rsid w:val="00E33FD8"/>
    <w:rsid w:val="00E351B4"/>
    <w:rsid w:val="00E359CA"/>
    <w:rsid w:val="00E476A9"/>
    <w:rsid w:val="00E539AB"/>
    <w:rsid w:val="00E6553D"/>
    <w:rsid w:val="00E67C93"/>
    <w:rsid w:val="00E83152"/>
    <w:rsid w:val="00E93CCA"/>
    <w:rsid w:val="00EB027E"/>
    <w:rsid w:val="00ED183E"/>
    <w:rsid w:val="00EE573A"/>
    <w:rsid w:val="00F13213"/>
    <w:rsid w:val="00F14C1B"/>
    <w:rsid w:val="00F25DBE"/>
    <w:rsid w:val="00F33D1F"/>
    <w:rsid w:val="00F4751E"/>
    <w:rsid w:val="00F76DEB"/>
    <w:rsid w:val="00F94398"/>
    <w:rsid w:val="00FB2BBC"/>
    <w:rsid w:val="00FC5034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2F1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0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5-30-00406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55</cp:revision>
  <cp:lastPrinted>2021-12-08T12:23:00Z</cp:lastPrinted>
  <dcterms:created xsi:type="dcterms:W3CDTF">2021-12-08T12:22:00Z</dcterms:created>
  <dcterms:modified xsi:type="dcterms:W3CDTF">2025-05-30T09:35:00Z</dcterms:modified>
</cp:coreProperties>
</file>